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1096"/>
        <w:gridCol w:w="8651"/>
      </w:tblGrid>
      <w:tr w:rsidR="004A500E" w:rsidRPr="00764911" w14:paraId="7DAAD7E5" w14:textId="77777777" w:rsidTr="00515676">
        <w:tc>
          <w:tcPr>
            <w:tcW w:w="1096" w:type="dxa"/>
          </w:tcPr>
          <w:p w14:paraId="07E36CC8" w14:textId="77777777" w:rsidR="004A500E" w:rsidRPr="00764911" w:rsidRDefault="004A500E" w:rsidP="004A500E">
            <w:pPr>
              <w:pStyle w:val="p-normal"/>
              <w:spacing w:before="0" w:beforeAutospacing="0" w:after="0" w:afterAutospacing="0" w:line="240" w:lineRule="auto"/>
              <w:jc w:val="center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№ пункта</w:t>
            </w:r>
          </w:p>
        </w:tc>
        <w:tc>
          <w:tcPr>
            <w:tcW w:w="8651" w:type="dxa"/>
            <w:vAlign w:val="center"/>
          </w:tcPr>
          <w:p w14:paraId="3AD0F745" w14:textId="77777777" w:rsidR="004A500E" w:rsidRPr="00764911" w:rsidRDefault="004A500E" w:rsidP="00E200C8">
            <w:pPr>
              <w:pStyle w:val="p-normal"/>
              <w:spacing w:before="0" w:beforeAutospacing="0" w:after="0" w:afterAutospacing="0" w:line="240" w:lineRule="auto"/>
              <w:jc w:val="center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Категории средств измерений</w:t>
            </w:r>
          </w:p>
        </w:tc>
      </w:tr>
    </w:tbl>
    <w:p w14:paraId="1E29777C" w14:textId="77777777" w:rsidR="004A500E" w:rsidRPr="00764911" w:rsidRDefault="004A500E" w:rsidP="004A500E">
      <w:pPr>
        <w:spacing w:after="0" w:line="240" w:lineRule="auto"/>
        <w:rPr>
          <w:sz w:val="4"/>
          <w:szCs w:val="4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1069"/>
        <w:gridCol w:w="60"/>
        <w:gridCol w:w="2240"/>
        <w:gridCol w:w="2268"/>
        <w:gridCol w:w="1842"/>
        <w:gridCol w:w="2268"/>
      </w:tblGrid>
      <w:tr w:rsidR="004A500E" w:rsidRPr="00764911" w14:paraId="334F0979" w14:textId="77777777" w:rsidTr="00254C5B">
        <w:trPr>
          <w:tblHeader/>
        </w:trPr>
        <w:tc>
          <w:tcPr>
            <w:tcW w:w="1069" w:type="dxa"/>
          </w:tcPr>
          <w:p w14:paraId="37D99D4C" w14:textId="77777777" w:rsidR="004A500E" w:rsidRPr="00764911" w:rsidRDefault="004A500E" w:rsidP="004A500E">
            <w:pPr>
              <w:pStyle w:val="p-normal"/>
              <w:spacing w:before="0" w:beforeAutospacing="0" w:after="0" w:afterAutospacing="0" w:line="240" w:lineRule="auto"/>
              <w:jc w:val="center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1</w:t>
            </w:r>
          </w:p>
        </w:tc>
        <w:tc>
          <w:tcPr>
            <w:tcW w:w="8678" w:type="dxa"/>
            <w:gridSpan w:val="5"/>
          </w:tcPr>
          <w:p w14:paraId="327450DD" w14:textId="77777777" w:rsidR="004A500E" w:rsidRPr="00764911" w:rsidRDefault="004A500E" w:rsidP="004A500E">
            <w:pPr>
              <w:pStyle w:val="p-normal"/>
              <w:spacing w:before="0" w:beforeAutospacing="0" w:after="0" w:afterAutospacing="0" w:line="240" w:lineRule="auto"/>
              <w:jc w:val="center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2</w:t>
            </w:r>
          </w:p>
        </w:tc>
      </w:tr>
      <w:tr w:rsidR="009E41D0" w:rsidRPr="00764911" w14:paraId="02CF07F4" w14:textId="77777777" w:rsidTr="00254C5B">
        <w:tc>
          <w:tcPr>
            <w:tcW w:w="1069" w:type="dxa"/>
          </w:tcPr>
          <w:p w14:paraId="7A2B42F7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68B5000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Линейки скиаскопические</w:t>
            </w:r>
          </w:p>
        </w:tc>
      </w:tr>
      <w:tr w:rsidR="009E41D0" w:rsidRPr="00764911" w14:paraId="4886BD5B" w14:textId="77777777" w:rsidTr="00254C5B">
        <w:tc>
          <w:tcPr>
            <w:tcW w:w="1069" w:type="dxa"/>
          </w:tcPr>
          <w:p w14:paraId="5B70D556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2B518D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Наборы пробных очковых линз</w:t>
            </w:r>
          </w:p>
        </w:tc>
      </w:tr>
      <w:tr w:rsidR="009E41D0" w:rsidRPr="00764911" w14:paraId="2EF59B57" w14:textId="77777777" w:rsidTr="00254C5B">
        <w:tc>
          <w:tcPr>
            <w:tcW w:w="1069" w:type="dxa"/>
          </w:tcPr>
          <w:p w14:paraId="741B304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219484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Периметры настольные</w:t>
            </w:r>
          </w:p>
        </w:tc>
      </w:tr>
      <w:tr w:rsidR="009E41D0" w:rsidRPr="00764911" w14:paraId="45799722" w14:textId="77777777" w:rsidTr="00254C5B">
        <w:tc>
          <w:tcPr>
            <w:tcW w:w="1069" w:type="dxa"/>
          </w:tcPr>
          <w:p w14:paraId="1F551526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E1923A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Измерители длины рулонных материалов</w:t>
            </w:r>
          </w:p>
        </w:tc>
      </w:tr>
      <w:tr w:rsidR="009E41D0" w:rsidRPr="00764911" w14:paraId="17933021" w14:textId="77777777" w:rsidTr="00254C5B">
        <w:tc>
          <w:tcPr>
            <w:tcW w:w="1069" w:type="dxa"/>
          </w:tcPr>
          <w:p w14:paraId="64A7C88B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3C56A7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Средства геодезических измерений</w:t>
            </w:r>
          </w:p>
        </w:tc>
      </w:tr>
      <w:tr w:rsidR="009E41D0" w:rsidRPr="00764911" w14:paraId="26EEB32C" w14:textId="77777777" w:rsidTr="00254C5B">
        <w:tc>
          <w:tcPr>
            <w:tcW w:w="1069" w:type="dxa"/>
          </w:tcPr>
          <w:p w14:paraId="04AA18F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0C8D61D4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Средства измерений длины, угла</w:t>
            </w:r>
          </w:p>
        </w:tc>
      </w:tr>
      <w:tr w:rsidR="009E41D0" w:rsidRPr="00764911" w14:paraId="2F3D80C7" w14:textId="77777777" w:rsidTr="00254C5B">
        <w:tc>
          <w:tcPr>
            <w:tcW w:w="1069" w:type="dxa"/>
          </w:tcPr>
          <w:p w14:paraId="2E5C587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27BA403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Дозаторы весовые дискретного и непрерывного действия</w:t>
            </w:r>
          </w:p>
        </w:tc>
      </w:tr>
      <w:tr w:rsidR="009E41D0" w:rsidRPr="00764911" w14:paraId="378BDCC3" w14:textId="77777777" w:rsidTr="00254C5B">
        <w:tc>
          <w:tcPr>
            <w:tcW w:w="1069" w:type="dxa"/>
          </w:tcPr>
          <w:p w14:paraId="65821820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AE4688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Весы, кроме весов для взвешивания транспортных средств в движении</w:t>
            </w:r>
          </w:p>
        </w:tc>
      </w:tr>
      <w:tr w:rsidR="009E41D0" w:rsidRPr="00764911" w14:paraId="0DBC0077" w14:textId="77777777" w:rsidTr="00254C5B">
        <w:tc>
          <w:tcPr>
            <w:tcW w:w="1069" w:type="dxa"/>
          </w:tcPr>
          <w:p w14:paraId="0BA1022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ADB64E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Весы для взвешивания транспортных средств в движении</w:t>
            </w:r>
          </w:p>
        </w:tc>
      </w:tr>
      <w:tr w:rsidR="009E41D0" w:rsidRPr="00764911" w14:paraId="271389CA" w14:textId="77777777" w:rsidTr="00254C5B">
        <w:tc>
          <w:tcPr>
            <w:tcW w:w="1069" w:type="dxa"/>
          </w:tcPr>
          <w:p w14:paraId="006A8E54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2E2EFB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Меры массы, в том числе, используемые совместно с весами</w:t>
            </w:r>
          </w:p>
        </w:tc>
      </w:tr>
      <w:tr w:rsidR="009E41D0" w:rsidRPr="00764911" w14:paraId="319588C6" w14:textId="77777777" w:rsidTr="00254C5B">
        <w:tc>
          <w:tcPr>
            <w:tcW w:w="1069" w:type="dxa"/>
          </w:tcPr>
          <w:p w14:paraId="3399D9D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047124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Динамометры</w:t>
            </w:r>
          </w:p>
        </w:tc>
      </w:tr>
      <w:tr w:rsidR="007B6D44" w:rsidRPr="00764911" w14:paraId="12D8E746" w14:textId="77777777" w:rsidTr="00254C5B">
        <w:tc>
          <w:tcPr>
            <w:tcW w:w="1069" w:type="dxa"/>
          </w:tcPr>
          <w:p w14:paraId="50ACD4A1" w14:textId="77777777" w:rsidR="007B6D44" w:rsidRPr="00764911" w:rsidRDefault="007B6D44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1660BA1" w14:textId="77777777" w:rsidR="007B6D44" w:rsidRPr="00764911" w:rsidRDefault="007B6D44" w:rsidP="009E41D0">
            <w:pPr>
              <w:pStyle w:val="p-normal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Ключи динамометрические</w:t>
            </w:r>
          </w:p>
        </w:tc>
      </w:tr>
      <w:tr w:rsidR="009E41D0" w:rsidRPr="00764911" w14:paraId="0C983961" w14:textId="77777777" w:rsidTr="00254C5B">
        <w:tc>
          <w:tcPr>
            <w:tcW w:w="1069" w:type="dxa"/>
          </w:tcPr>
          <w:p w14:paraId="262D1C5B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2BA5A42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Машины для испытаний на изгиб, сжатие, растяжение и кручение</w:t>
            </w:r>
          </w:p>
        </w:tc>
      </w:tr>
      <w:tr w:rsidR="009E41D0" w:rsidRPr="00764911" w14:paraId="67B2BC39" w14:textId="77777777" w:rsidTr="00254C5B">
        <w:tc>
          <w:tcPr>
            <w:tcW w:w="1069" w:type="dxa"/>
          </w:tcPr>
          <w:p w14:paraId="46DDE85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A277B5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Твердомеры</w:t>
            </w:r>
          </w:p>
        </w:tc>
      </w:tr>
      <w:tr w:rsidR="00107748" w:rsidRPr="00764911" w14:paraId="5DCA741E" w14:textId="77777777" w:rsidTr="00254C5B">
        <w:tc>
          <w:tcPr>
            <w:tcW w:w="1069" w:type="dxa"/>
          </w:tcPr>
          <w:p w14:paraId="4EEBC2D4" w14:textId="77777777" w:rsidR="00107748" w:rsidRPr="00764911" w:rsidRDefault="00107748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59E1CFA" w14:textId="77777777" w:rsidR="00107748" w:rsidRPr="00764911" w:rsidRDefault="00107748" w:rsidP="009E41D0">
            <w:pPr>
              <w:pStyle w:val="p-normal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Барометры</w:t>
            </w:r>
          </w:p>
        </w:tc>
      </w:tr>
      <w:tr w:rsidR="009E41D0" w:rsidRPr="00764911" w14:paraId="0FD4FBCA" w14:textId="77777777" w:rsidTr="00254C5B">
        <w:tc>
          <w:tcPr>
            <w:tcW w:w="1069" w:type="dxa"/>
          </w:tcPr>
          <w:p w14:paraId="3AD57FC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2B950B0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Грузопоршневые манометры </w:t>
            </w:r>
          </w:p>
        </w:tc>
      </w:tr>
      <w:tr w:rsidR="009E41D0" w:rsidRPr="00764911" w14:paraId="7A71F323" w14:textId="77777777" w:rsidTr="00254C5B">
        <w:tc>
          <w:tcPr>
            <w:tcW w:w="1069" w:type="dxa"/>
          </w:tcPr>
          <w:p w14:paraId="78CC2B9A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BB1AE2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артериального давления</w:t>
            </w:r>
          </w:p>
        </w:tc>
      </w:tr>
      <w:tr w:rsidR="009E41D0" w:rsidRPr="00764911" w14:paraId="37293CBE" w14:textId="77777777" w:rsidTr="00254C5B">
        <w:tc>
          <w:tcPr>
            <w:tcW w:w="1069" w:type="dxa"/>
          </w:tcPr>
          <w:p w14:paraId="00898D0A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7F46DE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Манометры</w:t>
            </w:r>
          </w:p>
        </w:tc>
      </w:tr>
      <w:tr w:rsidR="009E41D0" w:rsidRPr="00764911" w14:paraId="5F094FAF" w14:textId="77777777" w:rsidTr="00254C5B">
        <w:tc>
          <w:tcPr>
            <w:tcW w:w="1069" w:type="dxa"/>
          </w:tcPr>
          <w:p w14:paraId="440C13B3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1E5C893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Преобразователи давления</w:t>
            </w:r>
          </w:p>
        </w:tc>
      </w:tr>
      <w:tr w:rsidR="009E41D0" w:rsidRPr="00764911" w14:paraId="36EFE28C" w14:textId="77777777" w:rsidTr="00254C5B">
        <w:tc>
          <w:tcPr>
            <w:tcW w:w="1069" w:type="dxa"/>
          </w:tcPr>
          <w:p w14:paraId="0342CFB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527122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Калибраторы давления</w:t>
            </w:r>
          </w:p>
        </w:tc>
      </w:tr>
      <w:tr w:rsidR="009E41D0" w:rsidRPr="00764911" w14:paraId="01E8E1F9" w14:textId="77777777" w:rsidTr="00254C5B">
        <w:tc>
          <w:tcPr>
            <w:tcW w:w="1069" w:type="dxa"/>
          </w:tcPr>
          <w:p w14:paraId="2BD2DBD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347BB4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Таксометры</w:t>
            </w:r>
          </w:p>
        </w:tc>
      </w:tr>
      <w:tr w:rsidR="009E41D0" w:rsidRPr="00764911" w14:paraId="42EE9F4D" w14:textId="77777777" w:rsidTr="00254C5B">
        <w:tc>
          <w:tcPr>
            <w:tcW w:w="1069" w:type="dxa"/>
          </w:tcPr>
          <w:p w14:paraId="5E31C9F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71F32D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Тахографы</w:t>
            </w:r>
          </w:p>
        </w:tc>
      </w:tr>
      <w:tr w:rsidR="009E41D0" w:rsidRPr="00764911" w14:paraId="1966E433" w14:textId="77777777" w:rsidTr="00254C5B">
        <w:tc>
          <w:tcPr>
            <w:tcW w:w="1069" w:type="dxa"/>
          </w:tcPr>
          <w:p w14:paraId="5762191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6969C2E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Тахометры</w:t>
            </w:r>
          </w:p>
        </w:tc>
      </w:tr>
      <w:tr w:rsidR="009E41D0" w:rsidRPr="00764911" w14:paraId="4800CFB0" w14:textId="77777777" w:rsidTr="00254C5B">
        <w:tc>
          <w:tcPr>
            <w:tcW w:w="1069" w:type="dxa"/>
          </w:tcPr>
          <w:p w14:paraId="1B4D288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7A19B9F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Автоцистерны</w:t>
            </w:r>
          </w:p>
        </w:tc>
      </w:tr>
      <w:tr w:rsidR="009E41D0" w:rsidRPr="00764911" w14:paraId="65B2D21F" w14:textId="77777777" w:rsidTr="00254C5B">
        <w:tc>
          <w:tcPr>
            <w:tcW w:w="1069" w:type="dxa"/>
          </w:tcPr>
          <w:p w14:paraId="622C765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EC5CF69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Вычислители (корректоры) объема газа</w:t>
            </w:r>
          </w:p>
        </w:tc>
      </w:tr>
      <w:tr w:rsidR="009E41D0" w:rsidRPr="00764911" w14:paraId="09C24143" w14:textId="77777777" w:rsidTr="00254C5B">
        <w:tc>
          <w:tcPr>
            <w:tcW w:w="1069" w:type="dxa"/>
          </w:tcPr>
          <w:p w14:paraId="1833ED7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B28DD6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Дозаторы пипеточные и бутылочные</w:t>
            </w:r>
          </w:p>
        </w:tc>
      </w:tr>
      <w:tr w:rsidR="009E41D0" w:rsidRPr="00764911" w14:paraId="4064FBB3" w14:textId="77777777" w:rsidTr="00254C5B">
        <w:tc>
          <w:tcPr>
            <w:tcW w:w="1069" w:type="dxa"/>
          </w:tcPr>
          <w:p w14:paraId="7C4E6B7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677CF8E3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скорости потока жидкости и газов</w:t>
            </w:r>
          </w:p>
        </w:tc>
      </w:tr>
      <w:tr w:rsidR="009E41D0" w:rsidRPr="00764911" w14:paraId="105389CD" w14:textId="77777777" w:rsidTr="00254C5B">
        <w:tc>
          <w:tcPr>
            <w:tcW w:w="1069" w:type="dxa"/>
          </w:tcPr>
          <w:p w14:paraId="7D18D6B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CF14E3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Меры вместимости стеклянные</w:t>
            </w:r>
          </w:p>
        </w:tc>
      </w:tr>
      <w:tr w:rsidR="009E41D0" w:rsidRPr="00764911" w14:paraId="3D76D143" w14:textId="77777777" w:rsidTr="00254C5B">
        <w:tc>
          <w:tcPr>
            <w:tcW w:w="1069" w:type="dxa"/>
          </w:tcPr>
          <w:p w14:paraId="6FDA38D0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21C27E5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Меры вместимости металлические (конические меры, мерные кружки)</w:t>
            </w:r>
          </w:p>
        </w:tc>
      </w:tr>
      <w:tr w:rsidR="009E41D0" w:rsidRPr="00764911" w14:paraId="53B57B59" w14:textId="77777777" w:rsidTr="00254C5B">
        <w:tc>
          <w:tcPr>
            <w:tcW w:w="1069" w:type="dxa"/>
          </w:tcPr>
          <w:p w14:paraId="1246CD83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146C9B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Мерники технические</w:t>
            </w:r>
          </w:p>
        </w:tc>
      </w:tr>
      <w:tr w:rsidR="009E41D0" w:rsidRPr="00764911" w14:paraId="4A3A9653" w14:textId="77777777" w:rsidTr="00254C5B">
        <w:tc>
          <w:tcPr>
            <w:tcW w:w="1069" w:type="dxa"/>
          </w:tcPr>
          <w:p w14:paraId="7449E78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2455E2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Мерники первого и второго разряда</w:t>
            </w:r>
          </w:p>
        </w:tc>
      </w:tr>
      <w:tr w:rsidR="009E41D0" w:rsidRPr="00764911" w14:paraId="54E1C6AA" w14:textId="77777777" w:rsidTr="00254C5B">
        <w:tc>
          <w:tcPr>
            <w:tcW w:w="1069" w:type="dxa"/>
          </w:tcPr>
          <w:p w14:paraId="44A5CDE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27D942B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Расходомеры, расходомеры-счетчики и системы (комплексы) измерения расхода, количества</w:t>
            </w:r>
          </w:p>
        </w:tc>
      </w:tr>
      <w:tr w:rsidR="009E41D0" w:rsidRPr="00764911" w14:paraId="6DE748E9" w14:textId="77777777" w:rsidTr="00254C5B">
        <w:tc>
          <w:tcPr>
            <w:tcW w:w="1069" w:type="dxa"/>
          </w:tcPr>
          <w:p w14:paraId="748F5394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9863D3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Системы и средства измерений уровня жидкости и сыпучих материалов</w:t>
            </w:r>
          </w:p>
        </w:tc>
      </w:tr>
      <w:tr w:rsidR="009E41D0" w:rsidRPr="00764911" w14:paraId="4FA32557" w14:textId="77777777" w:rsidTr="00254C5B">
        <w:tc>
          <w:tcPr>
            <w:tcW w:w="1069" w:type="dxa"/>
          </w:tcPr>
          <w:p w14:paraId="5CE4FBF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7A42819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Системы налива</w:t>
            </w:r>
          </w:p>
        </w:tc>
      </w:tr>
      <w:tr w:rsidR="009E41D0" w:rsidRPr="00764911" w14:paraId="4B2FBC2C" w14:textId="77777777" w:rsidTr="00254C5B">
        <w:tc>
          <w:tcPr>
            <w:tcW w:w="1069" w:type="dxa"/>
          </w:tcPr>
          <w:p w14:paraId="40DC67C7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628609B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Приборы учета воды индивидуальные с диаметром условного прохода до 20 мм</w:t>
            </w:r>
          </w:p>
        </w:tc>
      </w:tr>
      <w:tr w:rsidR="009E41D0" w:rsidRPr="00764911" w14:paraId="05E54869" w14:textId="77777777" w:rsidTr="00254C5B">
        <w:tc>
          <w:tcPr>
            <w:tcW w:w="1069" w:type="dxa"/>
          </w:tcPr>
          <w:p w14:paraId="0152C62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F882AF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Счетчики воды промышленные </w:t>
            </w:r>
            <w:r w:rsidRPr="00764911">
              <w:rPr>
                <w:sz w:val="26"/>
                <w:szCs w:val="26"/>
                <w:lang w:val="en-US"/>
              </w:rPr>
              <w:t>c</w:t>
            </w:r>
            <w:r w:rsidRPr="00764911">
              <w:rPr>
                <w:sz w:val="26"/>
                <w:szCs w:val="26"/>
              </w:rPr>
              <w:t xml:space="preserve"> диаметром условного прохода от 20 мм до 150 мм</w:t>
            </w:r>
          </w:p>
        </w:tc>
      </w:tr>
      <w:tr w:rsidR="009E41D0" w:rsidRPr="00764911" w14:paraId="3F32F13B" w14:textId="77777777" w:rsidTr="00254C5B">
        <w:tc>
          <w:tcPr>
            <w:tcW w:w="1069" w:type="dxa"/>
          </w:tcPr>
          <w:p w14:paraId="48179AB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C965B2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Приборы учета расхода газа, индивидуальные</w:t>
            </w:r>
          </w:p>
        </w:tc>
      </w:tr>
      <w:tr w:rsidR="009E41D0" w:rsidRPr="00764911" w14:paraId="73FECE5D" w14:textId="77777777" w:rsidTr="00254C5B">
        <w:tc>
          <w:tcPr>
            <w:tcW w:w="1069" w:type="dxa"/>
          </w:tcPr>
          <w:p w14:paraId="205D420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4BA8EA3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Топливо-, масло-, газораздаточные колонки</w:t>
            </w:r>
          </w:p>
        </w:tc>
      </w:tr>
      <w:tr w:rsidR="009E41D0" w:rsidRPr="00764911" w14:paraId="0AFCD4E0" w14:textId="77777777" w:rsidTr="00254C5B">
        <w:tc>
          <w:tcPr>
            <w:tcW w:w="1069" w:type="dxa"/>
          </w:tcPr>
          <w:p w14:paraId="113FCD1C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7AC607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Ротаметры</w:t>
            </w:r>
          </w:p>
        </w:tc>
      </w:tr>
      <w:tr w:rsidR="009E41D0" w:rsidRPr="00764911" w14:paraId="64F68F13" w14:textId="77777777" w:rsidTr="00254C5B">
        <w:tc>
          <w:tcPr>
            <w:tcW w:w="1069" w:type="dxa"/>
          </w:tcPr>
          <w:p w14:paraId="207F5897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07649B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Резервуары для учета нефти и нефтепродуктов, применяемые при осуществлении торговли и расчетов</w:t>
            </w:r>
          </w:p>
        </w:tc>
      </w:tr>
      <w:tr w:rsidR="009E41D0" w:rsidRPr="00764911" w14:paraId="2EC1612E" w14:textId="77777777" w:rsidTr="00254C5B">
        <w:tc>
          <w:tcPr>
            <w:tcW w:w="1069" w:type="dxa"/>
          </w:tcPr>
          <w:p w14:paraId="61DBC270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6BF2A2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Вискозиметры кинематической вязкости</w:t>
            </w:r>
          </w:p>
        </w:tc>
      </w:tr>
      <w:tr w:rsidR="009E41D0" w:rsidRPr="00764911" w14:paraId="798E0711" w14:textId="77777777" w:rsidTr="00254C5B">
        <w:tc>
          <w:tcPr>
            <w:tcW w:w="1069" w:type="dxa"/>
          </w:tcPr>
          <w:p w14:paraId="4BB9E5F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5B84724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Вискозиметры динамической и условной вязкости</w:t>
            </w:r>
          </w:p>
        </w:tc>
      </w:tr>
      <w:tr w:rsidR="009E41D0" w:rsidRPr="00764911" w14:paraId="61101D7C" w14:textId="77777777" w:rsidTr="00254C5B">
        <w:tc>
          <w:tcPr>
            <w:tcW w:w="1069" w:type="dxa"/>
          </w:tcPr>
          <w:p w14:paraId="58B212F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28E1D8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плотности</w:t>
            </w:r>
          </w:p>
        </w:tc>
      </w:tr>
      <w:tr w:rsidR="009E41D0" w:rsidRPr="00764911" w14:paraId="18C36A54" w14:textId="77777777" w:rsidTr="00254C5B">
        <w:tc>
          <w:tcPr>
            <w:tcW w:w="1069" w:type="dxa"/>
          </w:tcPr>
          <w:p w14:paraId="4247FC8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EAFC91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</w:tr>
      <w:tr w:rsidR="009E41D0" w:rsidRPr="00764911" w14:paraId="3C155A5B" w14:textId="77777777" w:rsidTr="00254C5B">
        <w:tc>
          <w:tcPr>
            <w:tcW w:w="1069" w:type="dxa"/>
          </w:tcPr>
          <w:p w14:paraId="1BD2D79C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02A62CE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Анализаторы физических свойств и характеристик газов, жидкостей и твердых веществ</w:t>
            </w:r>
          </w:p>
        </w:tc>
      </w:tr>
      <w:tr w:rsidR="009E41D0" w:rsidRPr="00764911" w14:paraId="6B5251F2" w14:textId="77777777" w:rsidTr="00254C5B">
        <w:tc>
          <w:tcPr>
            <w:tcW w:w="1069" w:type="dxa"/>
          </w:tcPr>
          <w:p w14:paraId="1A3836F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79A2884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Анализаторы состава и свойств биологических сред</w:t>
            </w:r>
          </w:p>
        </w:tc>
      </w:tr>
      <w:tr w:rsidR="009E41D0" w:rsidRPr="00764911" w14:paraId="2A2DA7FC" w14:textId="77777777" w:rsidTr="00254C5B">
        <w:tc>
          <w:tcPr>
            <w:tcW w:w="1069" w:type="dxa"/>
          </w:tcPr>
          <w:p w14:paraId="501EA86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3302CA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содержания влаги в твердых, жидких веществах и материалах</w:t>
            </w:r>
          </w:p>
        </w:tc>
      </w:tr>
      <w:tr w:rsidR="009E41D0" w:rsidRPr="00764911" w14:paraId="4C867C00" w14:textId="77777777" w:rsidTr="00254C5B">
        <w:tc>
          <w:tcPr>
            <w:tcW w:w="1069" w:type="dxa"/>
          </w:tcPr>
          <w:p w14:paraId="3492338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67D0B39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содержания компонентов в газовых средах</w:t>
            </w:r>
          </w:p>
        </w:tc>
      </w:tr>
      <w:tr w:rsidR="009E41D0" w:rsidRPr="00764911" w14:paraId="2D2F04AB" w14:textId="77777777" w:rsidTr="00254C5B">
        <w:tc>
          <w:tcPr>
            <w:tcW w:w="1069" w:type="dxa"/>
          </w:tcPr>
          <w:p w14:paraId="5E4FE52A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A175BF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Дымомеры</w:t>
            </w:r>
          </w:p>
        </w:tc>
      </w:tr>
      <w:tr w:rsidR="009E41D0" w:rsidRPr="00764911" w14:paraId="1DA7470B" w14:textId="77777777" w:rsidTr="00254C5B">
        <w:tc>
          <w:tcPr>
            <w:tcW w:w="1069" w:type="dxa"/>
          </w:tcPr>
          <w:p w14:paraId="7FD2DEF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7C0E1E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Измерители влажности воздуха и газов </w:t>
            </w:r>
          </w:p>
        </w:tc>
      </w:tr>
      <w:tr w:rsidR="009E41D0" w:rsidRPr="00764911" w14:paraId="444B44DD" w14:textId="77777777" w:rsidTr="00254C5B">
        <w:tc>
          <w:tcPr>
            <w:tcW w:w="1069" w:type="dxa"/>
          </w:tcPr>
          <w:p w14:paraId="355D289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1EB2084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Имитаторы электродных систем, </w:t>
            </w:r>
            <w:proofErr w:type="spellStart"/>
            <w:r w:rsidRPr="00764911">
              <w:rPr>
                <w:sz w:val="26"/>
                <w:szCs w:val="26"/>
              </w:rPr>
              <w:t>иономеры</w:t>
            </w:r>
            <w:proofErr w:type="spellEnd"/>
            <w:r w:rsidRPr="00764911">
              <w:rPr>
                <w:sz w:val="26"/>
                <w:szCs w:val="26"/>
              </w:rPr>
              <w:t xml:space="preserve"> и рН-метры, первичные преобразователи (электроды) всех типов к </w:t>
            </w:r>
            <w:proofErr w:type="spellStart"/>
            <w:r w:rsidRPr="00764911">
              <w:rPr>
                <w:sz w:val="26"/>
                <w:szCs w:val="26"/>
              </w:rPr>
              <w:t>иономерам</w:t>
            </w:r>
            <w:proofErr w:type="spellEnd"/>
            <w:r w:rsidRPr="00764911">
              <w:rPr>
                <w:sz w:val="26"/>
                <w:szCs w:val="26"/>
              </w:rPr>
              <w:t xml:space="preserve">, </w:t>
            </w:r>
            <w:proofErr w:type="spellStart"/>
            <w:r w:rsidRPr="00764911">
              <w:rPr>
                <w:sz w:val="26"/>
                <w:szCs w:val="26"/>
              </w:rPr>
              <w:t>pН</w:t>
            </w:r>
            <w:proofErr w:type="spellEnd"/>
            <w:r w:rsidRPr="00764911">
              <w:rPr>
                <w:sz w:val="26"/>
                <w:szCs w:val="26"/>
              </w:rPr>
              <w:t>-метрам</w:t>
            </w:r>
          </w:p>
        </w:tc>
      </w:tr>
      <w:tr w:rsidR="009E41D0" w:rsidRPr="00764911" w14:paraId="3C95F4E1" w14:textId="77777777" w:rsidTr="00254C5B">
        <w:tc>
          <w:tcPr>
            <w:tcW w:w="1069" w:type="dxa"/>
          </w:tcPr>
          <w:p w14:paraId="169DB51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B3A09C7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удельной электрической проводимости растворов</w:t>
            </w:r>
          </w:p>
        </w:tc>
      </w:tr>
      <w:tr w:rsidR="009E41D0" w:rsidRPr="00764911" w14:paraId="256B2B68" w14:textId="77777777" w:rsidTr="00254C5B">
        <w:tc>
          <w:tcPr>
            <w:tcW w:w="1069" w:type="dxa"/>
          </w:tcPr>
          <w:p w14:paraId="5FE0308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36B3A91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Приборы для измерения концентрации паров алкоголя в выдыхаемом воздухе</w:t>
            </w:r>
          </w:p>
        </w:tc>
      </w:tr>
      <w:tr w:rsidR="009E41D0" w:rsidRPr="00764911" w14:paraId="531ABC4A" w14:textId="77777777" w:rsidTr="00254C5B">
        <w:tc>
          <w:tcPr>
            <w:tcW w:w="1069" w:type="dxa"/>
          </w:tcPr>
          <w:p w14:paraId="1B6CE9E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C563AC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Измерители-регуляторы температуры </w:t>
            </w:r>
          </w:p>
        </w:tc>
      </w:tr>
      <w:tr w:rsidR="009E41D0" w:rsidRPr="00764911" w14:paraId="1365320D" w14:textId="77777777" w:rsidTr="00254C5B">
        <w:tc>
          <w:tcPr>
            <w:tcW w:w="1069" w:type="dxa"/>
          </w:tcPr>
          <w:p w14:paraId="43B6395A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0C2FCB3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Комплекты термопреобразователей сопротивления для теплосчетчиков</w:t>
            </w:r>
          </w:p>
        </w:tc>
      </w:tr>
      <w:tr w:rsidR="009E41D0" w:rsidRPr="00764911" w14:paraId="666E457B" w14:textId="77777777" w:rsidTr="00254C5B">
        <w:tc>
          <w:tcPr>
            <w:tcW w:w="1069" w:type="dxa"/>
          </w:tcPr>
          <w:p w14:paraId="2C3DDA17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BE4752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Измерители-регистраторы температуры </w:t>
            </w:r>
          </w:p>
        </w:tc>
      </w:tr>
      <w:tr w:rsidR="009E41D0" w:rsidRPr="00764911" w14:paraId="01DFA7E0" w14:textId="77777777" w:rsidTr="00254C5B">
        <w:tc>
          <w:tcPr>
            <w:tcW w:w="1069" w:type="dxa"/>
          </w:tcPr>
          <w:p w14:paraId="2F6C7F5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705EDA0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манометрические</w:t>
            </w:r>
          </w:p>
        </w:tc>
      </w:tr>
      <w:tr w:rsidR="009E41D0" w:rsidRPr="00764911" w14:paraId="63C424AB" w14:textId="77777777" w:rsidTr="00254C5B">
        <w:tc>
          <w:tcPr>
            <w:tcW w:w="1069" w:type="dxa"/>
          </w:tcPr>
          <w:p w14:paraId="7C37E1C3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06DCE83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биметаллические</w:t>
            </w:r>
          </w:p>
        </w:tc>
      </w:tr>
      <w:tr w:rsidR="009E41D0" w:rsidRPr="00764911" w14:paraId="1E2C75F2" w14:textId="77777777" w:rsidTr="00254C5B">
        <w:tc>
          <w:tcPr>
            <w:tcW w:w="1069" w:type="dxa"/>
          </w:tcPr>
          <w:p w14:paraId="76BFACE7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25912A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стеклянные ртутные лабораторные</w:t>
            </w:r>
          </w:p>
        </w:tc>
      </w:tr>
      <w:tr w:rsidR="009E41D0" w:rsidRPr="00764911" w14:paraId="3C6D4A4F" w14:textId="77777777" w:rsidTr="00254C5B">
        <w:tc>
          <w:tcPr>
            <w:tcW w:w="1069" w:type="dxa"/>
          </w:tcPr>
          <w:p w14:paraId="2AB57505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0E570BD3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стеклянные жидкостные</w:t>
            </w:r>
          </w:p>
        </w:tc>
      </w:tr>
      <w:tr w:rsidR="009E41D0" w:rsidRPr="00764911" w14:paraId="29C416CB" w14:textId="77777777" w:rsidTr="00254C5B">
        <w:tc>
          <w:tcPr>
            <w:tcW w:w="1069" w:type="dxa"/>
          </w:tcPr>
          <w:p w14:paraId="47C89C6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7625F8B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электроконтактные</w:t>
            </w:r>
          </w:p>
        </w:tc>
      </w:tr>
      <w:tr w:rsidR="009E41D0" w:rsidRPr="00764911" w14:paraId="0475E04F" w14:textId="77777777" w:rsidTr="00254C5B">
        <w:tc>
          <w:tcPr>
            <w:tcW w:w="1069" w:type="dxa"/>
          </w:tcPr>
          <w:p w14:paraId="62AB432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F3B63F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Термопреобразователи сопротивления, в том числе с унифицированным выходным сигналом</w:t>
            </w:r>
          </w:p>
        </w:tc>
      </w:tr>
      <w:tr w:rsidR="009E41D0" w:rsidRPr="00764911" w14:paraId="4F1A1D6F" w14:textId="77777777" w:rsidTr="00254C5B">
        <w:tc>
          <w:tcPr>
            <w:tcW w:w="1069" w:type="dxa"/>
          </w:tcPr>
          <w:p w14:paraId="392ADC50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C52C9F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Термоэлектрические преобразователи, в том числе с унифицированным выходным сигналом</w:t>
            </w:r>
          </w:p>
        </w:tc>
      </w:tr>
      <w:tr w:rsidR="009E41D0" w:rsidRPr="00764911" w14:paraId="13BF72FA" w14:textId="77777777" w:rsidTr="00254C5B">
        <w:tc>
          <w:tcPr>
            <w:tcW w:w="1069" w:type="dxa"/>
          </w:tcPr>
          <w:p w14:paraId="37E800F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A79F52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Термометры электронные</w:t>
            </w:r>
          </w:p>
        </w:tc>
      </w:tr>
      <w:tr w:rsidR="009E41D0" w:rsidRPr="00764911" w14:paraId="5920F220" w14:textId="77777777" w:rsidTr="00254C5B">
        <w:tc>
          <w:tcPr>
            <w:tcW w:w="1069" w:type="dxa"/>
          </w:tcPr>
          <w:p w14:paraId="32AA9A1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55E54F5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Термометры для измерения температуры тела человека (медицинские) </w:t>
            </w:r>
          </w:p>
        </w:tc>
      </w:tr>
      <w:tr w:rsidR="009E41D0" w:rsidRPr="00764911" w14:paraId="68992F28" w14:textId="77777777" w:rsidTr="00254C5B">
        <w:tc>
          <w:tcPr>
            <w:tcW w:w="1069" w:type="dxa"/>
          </w:tcPr>
          <w:p w14:paraId="5FF5A0B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6D22BC2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Калибраторы температуры</w:t>
            </w:r>
          </w:p>
        </w:tc>
      </w:tr>
      <w:tr w:rsidR="009E41D0" w:rsidRPr="00764911" w14:paraId="3D15B08C" w14:textId="77777777" w:rsidTr="00254C5B">
        <w:tc>
          <w:tcPr>
            <w:tcW w:w="1069" w:type="dxa"/>
          </w:tcPr>
          <w:p w14:paraId="57B30FA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0B6BAE9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Устройства термостатирующие измерительные</w:t>
            </w:r>
          </w:p>
        </w:tc>
      </w:tr>
      <w:tr w:rsidR="009E41D0" w:rsidRPr="00764911" w14:paraId="6DC21EAB" w14:textId="77777777" w:rsidTr="00254C5B">
        <w:tc>
          <w:tcPr>
            <w:tcW w:w="1069" w:type="dxa"/>
          </w:tcPr>
          <w:p w14:paraId="0422AE9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190DEDA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Теплосчетчики</w:t>
            </w:r>
          </w:p>
        </w:tc>
      </w:tr>
      <w:tr w:rsidR="009E41D0" w:rsidRPr="00764911" w14:paraId="70D54930" w14:textId="77777777" w:rsidTr="00254C5B">
        <w:tc>
          <w:tcPr>
            <w:tcW w:w="1069" w:type="dxa"/>
          </w:tcPr>
          <w:p w14:paraId="4B1F7F4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1262BC0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Вычислители тепловой энергии</w:t>
            </w:r>
          </w:p>
        </w:tc>
      </w:tr>
      <w:tr w:rsidR="009E41D0" w:rsidRPr="00764911" w14:paraId="60B169E1" w14:textId="77777777" w:rsidTr="00254C5B">
        <w:tc>
          <w:tcPr>
            <w:tcW w:w="1069" w:type="dxa"/>
          </w:tcPr>
          <w:p w14:paraId="4165AA0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7439990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rStyle w:val="h-normal"/>
                <w:bCs/>
                <w:sz w:val="26"/>
                <w:szCs w:val="26"/>
              </w:rPr>
              <w:t>Преобразователи температуры измерительные</w:t>
            </w:r>
          </w:p>
        </w:tc>
      </w:tr>
      <w:tr w:rsidR="009E41D0" w:rsidRPr="00764911" w14:paraId="42303DB4" w14:textId="77777777" w:rsidTr="00254C5B">
        <w:tc>
          <w:tcPr>
            <w:tcW w:w="1069" w:type="dxa"/>
          </w:tcPr>
          <w:p w14:paraId="1137B4C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211F208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показателя преломления твердых тел и жидких веществ</w:t>
            </w:r>
          </w:p>
        </w:tc>
      </w:tr>
      <w:tr w:rsidR="009E41D0" w:rsidRPr="00764911" w14:paraId="1B066645" w14:textId="77777777" w:rsidTr="00254C5B">
        <w:tc>
          <w:tcPr>
            <w:tcW w:w="1069" w:type="dxa"/>
          </w:tcPr>
          <w:p w14:paraId="4FBBE7A0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76B1B8AB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</w:tr>
      <w:tr w:rsidR="009E41D0" w:rsidRPr="00764911" w14:paraId="3D6CC023" w14:textId="77777777" w:rsidTr="00254C5B">
        <w:tc>
          <w:tcPr>
            <w:tcW w:w="1069" w:type="dxa"/>
          </w:tcPr>
          <w:p w14:paraId="5F8E1924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69675D22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сопротивления, сопротивления заземления, защитного заземления</w:t>
            </w:r>
            <w:r w:rsidR="009A6294" w:rsidRPr="00764911">
              <w:rPr>
                <w:sz w:val="26"/>
                <w:szCs w:val="26"/>
              </w:rPr>
              <w:t>, сопротивления изоляции</w:t>
            </w:r>
            <w:r w:rsidR="00E73458" w:rsidRPr="00764911">
              <w:rPr>
                <w:sz w:val="26"/>
                <w:szCs w:val="26"/>
              </w:rPr>
              <w:t xml:space="preserve"> </w:t>
            </w:r>
          </w:p>
        </w:tc>
      </w:tr>
      <w:tr w:rsidR="009E41D0" w:rsidRPr="00764911" w14:paraId="6A9AD8F0" w14:textId="77777777" w:rsidTr="00254C5B">
        <w:tc>
          <w:tcPr>
            <w:tcW w:w="1069" w:type="dxa"/>
          </w:tcPr>
          <w:p w14:paraId="1013CFF1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631D0021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напряжения и силы постоянного и переменного тока, сопротивления, угла сдвига фаз, мощности, электрической емкости, индуктивности</w:t>
            </w:r>
          </w:p>
        </w:tc>
      </w:tr>
      <w:tr w:rsidR="008A12B0" w:rsidRPr="00764911" w14:paraId="0B57AA3A" w14:textId="77777777" w:rsidTr="00254C5B">
        <w:tc>
          <w:tcPr>
            <w:tcW w:w="1069" w:type="dxa"/>
          </w:tcPr>
          <w:p w14:paraId="51815F0E" w14:textId="77777777" w:rsidR="009A6294" w:rsidRPr="00764911" w:rsidRDefault="009A6294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6B287D31" w14:textId="77777777" w:rsidR="009A6294" w:rsidRPr="00764911" w:rsidRDefault="009A6294" w:rsidP="009E41D0">
            <w:pPr>
              <w:pStyle w:val="p-normal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Источники напряжения постоянного и (или) переменного тока, электрической мощности (энергии)</w:t>
            </w:r>
          </w:p>
        </w:tc>
      </w:tr>
      <w:tr w:rsidR="009E41D0" w:rsidRPr="00764911" w14:paraId="4126F4DF" w14:textId="77777777" w:rsidTr="00254C5B">
        <w:tc>
          <w:tcPr>
            <w:tcW w:w="1069" w:type="dxa"/>
          </w:tcPr>
          <w:p w14:paraId="3D2A3C6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185CF4C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Преобразователи напряжения, силы постоянного и переменного тока, электрической мощности, частоты</w:t>
            </w:r>
          </w:p>
        </w:tc>
      </w:tr>
      <w:tr w:rsidR="009E41D0" w:rsidRPr="00764911" w14:paraId="457CC54B" w14:textId="77777777" w:rsidTr="00254C5B">
        <w:tc>
          <w:tcPr>
            <w:tcW w:w="1069" w:type="dxa"/>
          </w:tcPr>
          <w:p w14:paraId="0E8CD78C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4C35C2B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Счетчики электрической энергии одно- и трехфазные класса точности</w:t>
            </w:r>
            <w:r w:rsidR="009A6294" w:rsidRPr="00764911">
              <w:rPr>
                <w:sz w:val="26"/>
                <w:szCs w:val="26"/>
              </w:rPr>
              <w:t xml:space="preserve"> менее</w:t>
            </w:r>
            <w:r w:rsidRPr="00764911">
              <w:rPr>
                <w:sz w:val="26"/>
                <w:szCs w:val="26"/>
              </w:rPr>
              <w:t xml:space="preserve"> 0,2</w:t>
            </w:r>
            <w:r w:rsidRPr="00764911">
              <w:rPr>
                <w:sz w:val="26"/>
                <w:szCs w:val="26"/>
                <w:lang w:val="en-US"/>
              </w:rPr>
              <w:t>S</w:t>
            </w:r>
          </w:p>
        </w:tc>
      </w:tr>
      <w:tr w:rsidR="009E41D0" w:rsidRPr="00764911" w14:paraId="1AB53F71" w14:textId="77777777" w:rsidTr="00254C5B">
        <w:tc>
          <w:tcPr>
            <w:tcW w:w="1069" w:type="dxa"/>
          </w:tcPr>
          <w:p w14:paraId="5EA9B904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302BC87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Счетчики электрической энергии одно- и трехфазные класса точности 0,2</w:t>
            </w:r>
            <w:r w:rsidRPr="00764911">
              <w:rPr>
                <w:sz w:val="26"/>
                <w:szCs w:val="26"/>
                <w:lang w:val="en-US"/>
              </w:rPr>
              <w:t>S</w:t>
            </w:r>
            <w:r w:rsidR="009A6294" w:rsidRPr="00764911">
              <w:rPr>
                <w:sz w:val="26"/>
                <w:szCs w:val="26"/>
              </w:rPr>
              <w:t xml:space="preserve"> и более</w:t>
            </w:r>
          </w:p>
        </w:tc>
      </w:tr>
      <w:tr w:rsidR="009E41D0" w:rsidRPr="00764911" w14:paraId="5717CA3A" w14:textId="77777777" w:rsidTr="00254C5B">
        <w:tc>
          <w:tcPr>
            <w:tcW w:w="1069" w:type="dxa"/>
          </w:tcPr>
          <w:p w14:paraId="364F81DB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</w:tcPr>
          <w:p w14:paraId="2335840E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Трансформаторы тока измерительные</w:t>
            </w:r>
          </w:p>
        </w:tc>
      </w:tr>
      <w:tr w:rsidR="009E41D0" w:rsidRPr="00764911" w14:paraId="3838E892" w14:textId="77777777" w:rsidTr="00254C5B">
        <w:tc>
          <w:tcPr>
            <w:tcW w:w="1069" w:type="dxa"/>
          </w:tcPr>
          <w:p w14:paraId="46B5F54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D9069D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Измерители интервалов времени</w:t>
            </w:r>
          </w:p>
        </w:tc>
      </w:tr>
      <w:tr w:rsidR="009E41D0" w:rsidRPr="00764911" w14:paraId="49DEAA4F" w14:textId="77777777" w:rsidTr="00254C5B">
        <w:tc>
          <w:tcPr>
            <w:tcW w:w="1069" w:type="dxa"/>
          </w:tcPr>
          <w:p w14:paraId="7A3EFADC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D2AB13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Счетчики перемещающихся объектов</w:t>
            </w:r>
          </w:p>
        </w:tc>
      </w:tr>
      <w:tr w:rsidR="009E41D0" w:rsidRPr="00764911" w14:paraId="264B3499" w14:textId="77777777" w:rsidTr="00254C5B">
        <w:tc>
          <w:tcPr>
            <w:tcW w:w="1069" w:type="dxa"/>
          </w:tcPr>
          <w:p w14:paraId="7E386C2A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59A94C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Приборы учета готовой продукции</w:t>
            </w:r>
          </w:p>
        </w:tc>
      </w:tr>
      <w:tr w:rsidR="008A12B0" w:rsidRPr="00764911" w14:paraId="08DF6FEC" w14:textId="77777777" w:rsidTr="00254C5B">
        <w:tc>
          <w:tcPr>
            <w:tcW w:w="1069" w:type="dxa"/>
          </w:tcPr>
          <w:p w14:paraId="2E2D86EF" w14:textId="77777777" w:rsidR="009A6294" w:rsidRPr="00764911" w:rsidRDefault="009A6294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239E3EE4" w14:textId="77777777" w:rsidR="009A6294" w:rsidRPr="00764911" w:rsidRDefault="009A6294" w:rsidP="009E41D0">
            <w:pPr>
              <w:pStyle w:val="p-normal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Частотомеры</w:t>
            </w:r>
          </w:p>
        </w:tc>
      </w:tr>
      <w:tr w:rsidR="00FF365B" w:rsidRPr="00764911" w14:paraId="5C65B08D" w14:textId="77777777" w:rsidTr="00254C5B">
        <w:tc>
          <w:tcPr>
            <w:tcW w:w="1069" w:type="dxa"/>
          </w:tcPr>
          <w:p w14:paraId="7ED561F5" w14:textId="77777777" w:rsidR="00FF365B" w:rsidRPr="00764911" w:rsidRDefault="00FF365B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B1C012B" w14:textId="77777777" w:rsidR="00FF365B" w:rsidRPr="00764911" w:rsidRDefault="00FF365B" w:rsidP="009E41D0">
            <w:pPr>
              <w:pStyle w:val="p-normal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Пульсоксиметры</w:t>
            </w:r>
          </w:p>
        </w:tc>
      </w:tr>
      <w:tr w:rsidR="009E41D0" w:rsidRPr="00764911" w14:paraId="55398BCD" w14:textId="77777777" w:rsidTr="00254C5B">
        <w:tc>
          <w:tcPr>
            <w:tcW w:w="1069" w:type="dxa"/>
          </w:tcPr>
          <w:p w14:paraId="4432FA92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72C39BB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Средства для диагностирования тормозных систем транспортных средств</w:t>
            </w:r>
          </w:p>
        </w:tc>
      </w:tr>
      <w:tr w:rsidR="009E41D0" w:rsidRPr="00764911" w14:paraId="44AF6C73" w14:textId="77777777" w:rsidTr="00254C5B">
        <w:tc>
          <w:tcPr>
            <w:tcW w:w="1069" w:type="dxa"/>
          </w:tcPr>
          <w:p w14:paraId="1BB52CE3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087CC2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  <w:lang w:val="be-BY"/>
              </w:rPr>
              <w:t>Средства для измерений и контроля углов установки колес автомобилей</w:t>
            </w:r>
          </w:p>
        </w:tc>
      </w:tr>
      <w:tr w:rsidR="009E41D0" w:rsidRPr="00764911" w14:paraId="2413E9A4" w14:textId="77777777" w:rsidTr="00254C5B">
        <w:tc>
          <w:tcPr>
            <w:tcW w:w="1069" w:type="dxa"/>
          </w:tcPr>
          <w:p w14:paraId="18E05CC9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725438C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Средства для контроля света фар автомобилей</w:t>
            </w:r>
          </w:p>
        </w:tc>
      </w:tr>
      <w:tr w:rsidR="009E41D0" w:rsidRPr="00764911" w14:paraId="386D511F" w14:textId="77777777" w:rsidTr="00254C5B">
        <w:tc>
          <w:tcPr>
            <w:tcW w:w="1069" w:type="dxa"/>
          </w:tcPr>
          <w:p w14:paraId="2AF6F20D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EB09C69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  <w:lang w:val="be-BY"/>
              </w:rPr>
              <w:t xml:space="preserve">Средства для балансировки автомобильных колес </w:t>
            </w:r>
          </w:p>
        </w:tc>
      </w:tr>
      <w:tr w:rsidR="009E41D0" w:rsidRPr="00764911" w14:paraId="18C7AE7C" w14:textId="77777777" w:rsidTr="00254C5B">
        <w:tc>
          <w:tcPr>
            <w:tcW w:w="1069" w:type="dxa"/>
          </w:tcPr>
          <w:p w14:paraId="54CDD818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77E7F5A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  <w:lang w:val="be-BY"/>
              </w:rPr>
              <w:t>Автоматизированные измерительные системы, комплексы, установки для контроля и учета электрической энергии, тепловой энергии, воды и газа</w:t>
            </w:r>
          </w:p>
        </w:tc>
      </w:tr>
      <w:tr w:rsidR="009E41D0" w:rsidRPr="00764911" w14:paraId="06F3ACD7" w14:textId="77777777" w:rsidTr="00254C5B">
        <w:tc>
          <w:tcPr>
            <w:tcW w:w="1069" w:type="dxa"/>
          </w:tcPr>
          <w:p w14:paraId="3F7D821F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CF5A62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  <w:lang w:val="be-BY"/>
              </w:rPr>
              <w:t>Измерительные системы узлов учета газа</w:t>
            </w:r>
          </w:p>
        </w:tc>
      </w:tr>
      <w:tr w:rsidR="009E41D0" w:rsidRPr="00764911" w14:paraId="65B50A91" w14:textId="77777777" w:rsidTr="00254C5B">
        <w:tc>
          <w:tcPr>
            <w:tcW w:w="1069" w:type="dxa"/>
          </w:tcPr>
          <w:p w14:paraId="4D3A6DF3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5598E5CF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Системы информационно-измерительные управляющие</w:t>
            </w:r>
          </w:p>
        </w:tc>
      </w:tr>
      <w:tr w:rsidR="009E41D0" w:rsidRPr="00764911" w14:paraId="06B97CFF" w14:textId="77777777" w:rsidTr="00254C5B">
        <w:tc>
          <w:tcPr>
            <w:tcW w:w="1069" w:type="dxa"/>
          </w:tcPr>
          <w:p w14:paraId="6D634AB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153754B6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>Эталоны (установки)</w:t>
            </w:r>
            <w:r w:rsidR="0036599D" w:rsidRPr="00764911">
              <w:rPr>
                <w:sz w:val="26"/>
                <w:szCs w:val="26"/>
              </w:rPr>
              <w:t>,</w:t>
            </w:r>
            <w:r w:rsidRPr="00764911">
              <w:rPr>
                <w:sz w:val="26"/>
                <w:szCs w:val="26"/>
              </w:rPr>
              <w:t xml:space="preserve"> предназначенные для применения при осуществлении метрологической оценки</w:t>
            </w:r>
          </w:p>
        </w:tc>
      </w:tr>
      <w:tr w:rsidR="009E41D0" w:rsidRPr="00764911" w14:paraId="6BD0EDF2" w14:textId="77777777" w:rsidTr="00254C5B">
        <w:tc>
          <w:tcPr>
            <w:tcW w:w="1069" w:type="dxa"/>
          </w:tcPr>
          <w:p w14:paraId="14FD02EE" w14:textId="77777777" w:rsidR="009E41D0" w:rsidRPr="00764911" w:rsidRDefault="009E41D0" w:rsidP="009E41D0">
            <w:pPr>
              <w:pStyle w:val="p-normal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</w:p>
        </w:tc>
        <w:tc>
          <w:tcPr>
            <w:tcW w:w="8678" w:type="dxa"/>
            <w:gridSpan w:val="5"/>
            <w:vAlign w:val="center"/>
          </w:tcPr>
          <w:p w14:paraId="49661218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rPr>
                <w:rStyle w:val="h-normal"/>
                <w:bCs/>
                <w:sz w:val="26"/>
                <w:szCs w:val="26"/>
              </w:rPr>
            </w:pPr>
            <w:r w:rsidRPr="00764911">
              <w:rPr>
                <w:sz w:val="26"/>
                <w:szCs w:val="26"/>
              </w:rPr>
              <w:t xml:space="preserve">Эталонные меры напряжения, сопротивления, электрической </w:t>
            </w:r>
            <w:r w:rsidR="00563C7F" w:rsidRPr="00764911">
              <w:rPr>
                <w:sz w:val="26"/>
                <w:szCs w:val="26"/>
              </w:rPr>
              <w:t>емкости</w:t>
            </w:r>
            <w:r w:rsidRPr="00764911">
              <w:rPr>
                <w:sz w:val="26"/>
                <w:szCs w:val="26"/>
              </w:rPr>
              <w:t xml:space="preserve"> и индуктивности</w:t>
            </w:r>
          </w:p>
        </w:tc>
      </w:tr>
      <w:tr w:rsidR="004A56D6" w:rsidRPr="00764911" w14:paraId="19319F79" w14:textId="77777777" w:rsidTr="00254C5B">
        <w:tc>
          <w:tcPr>
            <w:tcW w:w="1129" w:type="dxa"/>
            <w:gridSpan w:val="2"/>
            <w:vMerge w:val="restart"/>
            <w:vAlign w:val="center"/>
          </w:tcPr>
          <w:p w14:paraId="016EC38D" w14:textId="77777777" w:rsidR="00DD5807" w:rsidRPr="00764911" w:rsidRDefault="00DD5807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bookmarkStart w:id="0" w:name="_Hlk143596428"/>
            <w:r w:rsidRPr="00764911">
              <w:t>№</w:t>
            </w:r>
          </w:p>
          <w:p w14:paraId="1150AABA" w14:textId="77777777" w:rsidR="004A56D6" w:rsidRPr="00764911" w:rsidRDefault="00C7659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t xml:space="preserve"> </w:t>
            </w:r>
            <w:r w:rsidR="00F96B48" w:rsidRPr="00764911">
              <w:t>пункта</w:t>
            </w:r>
          </w:p>
        </w:tc>
        <w:tc>
          <w:tcPr>
            <w:tcW w:w="2240" w:type="dxa"/>
            <w:vMerge w:val="restart"/>
            <w:vAlign w:val="center"/>
          </w:tcPr>
          <w:p w14:paraId="5EB26561" w14:textId="77777777" w:rsidR="004A56D6" w:rsidRPr="00764911" w:rsidRDefault="00DD5807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Величина</w:t>
            </w:r>
          </w:p>
        </w:tc>
        <w:tc>
          <w:tcPr>
            <w:tcW w:w="2268" w:type="dxa"/>
            <w:vMerge w:val="restart"/>
            <w:vAlign w:val="center"/>
          </w:tcPr>
          <w:p w14:paraId="7CE82E56" w14:textId="77777777" w:rsidR="004A56D6" w:rsidRPr="00764911" w:rsidRDefault="00F96B48" w:rsidP="00DD5807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Диапазон измерений </w:t>
            </w:r>
          </w:p>
        </w:tc>
        <w:tc>
          <w:tcPr>
            <w:tcW w:w="4110" w:type="dxa"/>
            <w:gridSpan w:val="2"/>
            <w:vAlign w:val="center"/>
          </w:tcPr>
          <w:p w14:paraId="72469792" w14:textId="77777777" w:rsidR="004A56D6" w:rsidRPr="00764911" w:rsidRDefault="00F96B4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Наилучшие измерительные возможности</w:t>
            </w:r>
          </w:p>
        </w:tc>
      </w:tr>
      <w:tr w:rsidR="004A56D6" w:rsidRPr="00764911" w14:paraId="681CD1E5" w14:textId="77777777" w:rsidTr="00254C5B"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BF99EF" w14:textId="77777777" w:rsidR="004A56D6" w:rsidRPr="00764911" w:rsidRDefault="004A56D6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1481296A" w14:textId="77777777" w:rsidR="004A56D6" w:rsidRPr="00764911" w:rsidRDefault="004A56D6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A1E74D7" w14:textId="77777777" w:rsidR="004A56D6" w:rsidRPr="00764911" w:rsidRDefault="004A56D6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7531D3" w14:textId="77777777" w:rsidR="004A56D6" w:rsidRPr="00764911" w:rsidRDefault="00F96B4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Наименование показателя точности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053DB3" w14:textId="77777777" w:rsidR="004A56D6" w:rsidRPr="00764911" w:rsidRDefault="00F96B4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Значение и</w:t>
            </w:r>
            <w:r w:rsidR="00E200C8" w:rsidRPr="00764911">
              <w:rPr>
                <w:rStyle w:val="h-normal"/>
                <w:bCs/>
              </w:rPr>
              <w:t>(</w:t>
            </w:r>
            <w:r w:rsidRPr="00764911">
              <w:rPr>
                <w:rStyle w:val="h-normal"/>
                <w:bCs/>
              </w:rPr>
              <w:t>или</w:t>
            </w:r>
            <w:r w:rsidR="00E200C8" w:rsidRPr="00764911">
              <w:rPr>
                <w:rStyle w:val="h-normal"/>
                <w:bCs/>
              </w:rPr>
              <w:t>)</w:t>
            </w:r>
            <w:r w:rsidRPr="00764911">
              <w:rPr>
                <w:rStyle w:val="h-normal"/>
                <w:bCs/>
              </w:rPr>
              <w:t xml:space="preserve"> диапазон значений</w:t>
            </w:r>
          </w:p>
        </w:tc>
      </w:tr>
    </w:tbl>
    <w:p w14:paraId="34AD1E2D" w14:textId="77777777" w:rsidR="009E41D0" w:rsidRPr="00764911" w:rsidRDefault="009E41D0" w:rsidP="009E41D0">
      <w:pPr>
        <w:spacing w:after="0" w:line="240" w:lineRule="auto"/>
        <w:rPr>
          <w:sz w:val="4"/>
          <w:szCs w:val="4"/>
        </w:rPr>
      </w:pPr>
    </w:p>
    <w:tbl>
      <w:tblPr>
        <w:tblStyle w:val="afa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2240"/>
        <w:gridCol w:w="2268"/>
        <w:gridCol w:w="1842"/>
        <w:gridCol w:w="2268"/>
      </w:tblGrid>
      <w:tr w:rsidR="009E41D0" w:rsidRPr="00764911" w14:paraId="405ABDE5" w14:textId="77777777" w:rsidTr="009D6108">
        <w:trPr>
          <w:tblHeader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6B71F9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5003E30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5EA475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D8015C" w14:textId="77777777" w:rsidR="009E41D0" w:rsidRPr="00764911" w:rsidRDefault="009E41D0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B8ECA1" w14:textId="77777777" w:rsidR="009E41D0" w:rsidRPr="00764911" w:rsidRDefault="00154828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5</w:t>
            </w:r>
          </w:p>
        </w:tc>
      </w:tr>
      <w:tr w:rsidR="007E6B8C" w:rsidRPr="00764911" w14:paraId="44A2CA0D" w14:textId="77777777" w:rsidTr="0025150B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433D91F" w14:textId="77777777" w:rsidR="007E6B8C" w:rsidRPr="00764911" w:rsidRDefault="007E6B8C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041D7FCA" w14:textId="77777777" w:rsidR="007E6B8C" w:rsidRPr="00764911" w:rsidRDefault="007E6B8C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Длина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BC0FDE" w14:textId="77777777" w:rsidR="00143DC4" w:rsidRPr="00764911" w:rsidRDefault="00676901" w:rsidP="00143DC4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551A43" w:rsidRPr="00764911">
              <w:rPr>
                <w:rStyle w:val="h-normal"/>
                <w:bCs/>
              </w:rPr>
              <w:t xml:space="preserve">0 </w:t>
            </w:r>
            <w:r w:rsidRPr="00764911">
              <w:rPr>
                <w:rStyle w:val="h-normal"/>
                <w:bCs/>
              </w:rPr>
              <w:t>до 100</w:t>
            </w:r>
            <w:r w:rsidR="007E6B8C" w:rsidRPr="00764911">
              <w:rPr>
                <w:rStyle w:val="h-normal"/>
                <w:bCs/>
              </w:rPr>
              <w:t xml:space="preserve"> мкм</w:t>
            </w:r>
          </w:p>
          <w:p w14:paraId="1BB9AD4A" w14:textId="77777777" w:rsidR="00676901" w:rsidRPr="00764911" w:rsidRDefault="00676901" w:rsidP="00143DC4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D39AA41" w14:textId="77777777" w:rsidR="007E6B8C" w:rsidRPr="00764911" w:rsidRDefault="009E41D0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454632" w14:textId="77777777" w:rsidR="007E6B8C" w:rsidRPr="00764911" w:rsidRDefault="009E41D0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</w:t>
            </w:r>
            <w:r w:rsidR="007E6B8C" w:rsidRPr="00764911">
              <w:rPr>
                <w:rStyle w:val="h-normal"/>
                <w:bCs/>
              </w:rPr>
              <w:t>0,06 мкм</w:t>
            </w:r>
          </w:p>
        </w:tc>
      </w:tr>
      <w:tr w:rsidR="007E6B8C" w:rsidRPr="00764911" w14:paraId="417EB6AF" w14:textId="77777777" w:rsidTr="0025150B">
        <w:tc>
          <w:tcPr>
            <w:tcW w:w="1129" w:type="dxa"/>
            <w:tcBorders>
              <w:top w:val="nil"/>
              <w:bottom w:val="nil"/>
            </w:tcBorders>
          </w:tcPr>
          <w:p w14:paraId="342E1F0D" w14:textId="77777777" w:rsidR="007E6B8C" w:rsidRPr="00764911" w:rsidRDefault="007E6B8C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86A16C1" w14:textId="77777777" w:rsidR="007E6B8C" w:rsidRPr="00764911" w:rsidRDefault="007E6B8C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</w:tcPr>
          <w:p w14:paraId="48F7CC92" w14:textId="77777777" w:rsidR="007E6B8C" w:rsidRPr="00764911" w:rsidRDefault="009E41D0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7E6B8C" w:rsidRPr="00764911">
              <w:rPr>
                <w:rStyle w:val="h-normal"/>
                <w:bCs/>
              </w:rPr>
              <w:t xml:space="preserve">0 до </w:t>
            </w:r>
            <w:r w:rsidR="00107748" w:rsidRPr="00764911">
              <w:rPr>
                <w:rStyle w:val="h-normal"/>
                <w:bCs/>
              </w:rPr>
              <w:t>1000</w:t>
            </w:r>
            <w:r w:rsidR="007E6B8C" w:rsidRPr="00764911">
              <w:rPr>
                <w:rStyle w:val="h-normal"/>
                <w:bCs/>
              </w:rPr>
              <w:t xml:space="preserve"> мм</w:t>
            </w:r>
          </w:p>
        </w:tc>
        <w:tc>
          <w:tcPr>
            <w:tcW w:w="1842" w:type="dxa"/>
          </w:tcPr>
          <w:p w14:paraId="656FCA70" w14:textId="77777777" w:rsidR="007E6B8C" w:rsidRPr="00764911" w:rsidRDefault="009E41D0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</w:tcPr>
          <w:p w14:paraId="0CB61CE2" w14:textId="77777777" w:rsidR="007E6B8C" w:rsidRPr="00764911" w:rsidRDefault="007E6B8C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±0,3 мкм</w:t>
            </w:r>
          </w:p>
        </w:tc>
      </w:tr>
      <w:tr w:rsidR="007E6B8C" w:rsidRPr="00764911" w14:paraId="3DAABD7D" w14:textId="77777777" w:rsidTr="0025150B">
        <w:tc>
          <w:tcPr>
            <w:tcW w:w="1129" w:type="dxa"/>
            <w:tcBorders>
              <w:top w:val="nil"/>
              <w:bottom w:val="nil"/>
            </w:tcBorders>
          </w:tcPr>
          <w:p w14:paraId="35333456" w14:textId="77777777" w:rsidR="007E6B8C" w:rsidRPr="00764911" w:rsidRDefault="007E6B8C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86B9C24" w14:textId="77777777" w:rsidR="007E6B8C" w:rsidRPr="00764911" w:rsidRDefault="007E6B8C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</w:tcPr>
          <w:p w14:paraId="2351BCD7" w14:textId="77777777" w:rsidR="007E6B8C" w:rsidRPr="00764911" w:rsidRDefault="009E41D0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7E6B8C" w:rsidRPr="00764911">
              <w:rPr>
                <w:rStyle w:val="h-normal"/>
                <w:bCs/>
              </w:rPr>
              <w:t>0 до 100 м</w:t>
            </w:r>
          </w:p>
        </w:tc>
        <w:tc>
          <w:tcPr>
            <w:tcW w:w="1842" w:type="dxa"/>
          </w:tcPr>
          <w:p w14:paraId="11C63A95" w14:textId="77777777" w:rsidR="007E6B8C" w:rsidRPr="00764911" w:rsidRDefault="009E41D0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</w:tcPr>
          <w:p w14:paraId="7CC21BA0" w14:textId="77777777" w:rsidR="007E6B8C" w:rsidRPr="00764911" w:rsidRDefault="007E6B8C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±0,02 мм</w:t>
            </w:r>
          </w:p>
        </w:tc>
      </w:tr>
      <w:bookmarkEnd w:id="0"/>
      <w:tr w:rsidR="007E6B8C" w:rsidRPr="00764911" w14:paraId="4F509BF3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5A3441B2" w14:textId="77777777" w:rsidR="007E6B8C" w:rsidRPr="00764911" w:rsidRDefault="007E6B8C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1C928FA" w14:textId="77777777" w:rsidR="007E6B8C" w:rsidRPr="00764911" w:rsidRDefault="007E6B8C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35B418" w14:textId="77777777" w:rsidR="007E6B8C" w:rsidRPr="00764911" w:rsidRDefault="00947173" w:rsidP="00947173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</w:t>
            </w:r>
            <w:r w:rsidR="009E41D0" w:rsidRPr="00764911">
              <w:rPr>
                <w:rStyle w:val="h-normal"/>
                <w:bCs/>
              </w:rPr>
              <w:t xml:space="preserve">о </w:t>
            </w:r>
            <w:r w:rsidR="007E6B8C" w:rsidRPr="00764911">
              <w:rPr>
                <w:rStyle w:val="h-normal"/>
                <w:bCs/>
              </w:rPr>
              <w:t>5000 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4ADC2D" w14:textId="77777777" w:rsidR="007E6B8C" w:rsidRPr="00764911" w:rsidRDefault="009E41D0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ED93EB" w14:textId="77777777" w:rsidR="007E6B8C" w:rsidRPr="00764911" w:rsidRDefault="007E6B8C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±2 м</w:t>
            </w:r>
          </w:p>
        </w:tc>
      </w:tr>
      <w:tr w:rsidR="007E6B8C" w:rsidRPr="00764911" w14:paraId="1E12C633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627BA399" w14:textId="77777777" w:rsidR="007E6B8C" w:rsidRPr="00764911" w:rsidRDefault="007E6B8C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C401B1E" w14:textId="77777777" w:rsidR="007E6B8C" w:rsidRPr="00764911" w:rsidRDefault="007E6B8C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5D3561" w14:textId="77777777" w:rsidR="007E6B8C" w:rsidRPr="00764911" w:rsidRDefault="006555EC" w:rsidP="006555E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</w:t>
            </w:r>
            <w:r w:rsidR="009E41D0" w:rsidRPr="00764911">
              <w:rPr>
                <w:rStyle w:val="h-normal"/>
                <w:bCs/>
              </w:rPr>
              <w:t xml:space="preserve">о </w:t>
            </w:r>
            <w:r w:rsidR="007E6B8C" w:rsidRPr="00764911">
              <w:rPr>
                <w:rStyle w:val="h-normal"/>
                <w:bCs/>
              </w:rPr>
              <w:t>99999 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D577CB" w14:textId="77777777" w:rsidR="007E6B8C" w:rsidRPr="00764911" w:rsidRDefault="009E41D0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Относительная </w:t>
            </w:r>
            <w:r w:rsidR="007E6B8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61915F" w14:textId="77777777" w:rsidR="007E6B8C" w:rsidRPr="00764911" w:rsidRDefault="007E6B8C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±0,5 %</w:t>
            </w:r>
          </w:p>
        </w:tc>
      </w:tr>
      <w:tr w:rsidR="002E1F28" w:rsidRPr="00764911" w14:paraId="5537C1E7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514A6074" w14:textId="77777777" w:rsidR="002E1F28" w:rsidRPr="00764911" w:rsidRDefault="002E1F28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D631862" w14:textId="77777777" w:rsidR="002E1F28" w:rsidRPr="00764911" w:rsidRDefault="002E1F2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AB4410" w14:textId="77777777" w:rsidR="002E1F28" w:rsidRPr="00764911" w:rsidRDefault="006555EC" w:rsidP="006555E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</w:t>
            </w:r>
            <w:r w:rsidR="009E41D0" w:rsidRPr="00764911">
              <w:rPr>
                <w:rStyle w:val="h-normal"/>
                <w:bCs/>
              </w:rPr>
              <w:t xml:space="preserve">о </w:t>
            </w:r>
            <w:r w:rsidR="002E1F28" w:rsidRPr="00764911">
              <w:rPr>
                <w:rStyle w:val="h-normal"/>
                <w:bCs/>
              </w:rPr>
              <w:t>999999,9 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E5EF932" w14:textId="77777777" w:rsidR="002E1F28" w:rsidRPr="00764911" w:rsidRDefault="009E41D0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Относительная </w:t>
            </w:r>
            <w:r w:rsidR="002E1F28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8AD5C5" w14:textId="77777777" w:rsidR="002E1F28" w:rsidRPr="00764911" w:rsidRDefault="002E1F28" w:rsidP="009E41D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±0,1 %</w:t>
            </w:r>
          </w:p>
        </w:tc>
      </w:tr>
      <w:tr w:rsidR="002E1F28" w:rsidRPr="00764911" w14:paraId="3E40557E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5716A4DE" w14:textId="77777777" w:rsidR="002E1F28" w:rsidRPr="00764911" w:rsidRDefault="002E1F28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1ABFAC59" w14:textId="77777777" w:rsidR="002E1F28" w:rsidRPr="00764911" w:rsidRDefault="002E1F2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Угол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4381B0" w14:textId="77777777" w:rsidR="002E1F28" w:rsidRPr="00764911" w:rsidRDefault="00F01945" w:rsidP="00F01945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– 15' до + 15'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D30EFC" w14:textId="77777777" w:rsidR="002E1F28" w:rsidRPr="00764911" w:rsidRDefault="00F01945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  <w:spacing w:val="-4"/>
              </w:rPr>
              <w:t>Систематическая</w:t>
            </w:r>
            <w:r w:rsidRPr="00764911">
              <w:rPr>
                <w:rStyle w:val="h-normal"/>
                <w:bCs/>
              </w:rPr>
              <w:t xml:space="preserve"> погрешность компенсатора на 1' наклона оси нивелира</w:t>
            </w:r>
            <w:r w:rsidR="002E1F28" w:rsidRPr="00764911">
              <w:rPr>
                <w:rStyle w:val="h-normal"/>
                <w:bCs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F2AF6B" w14:textId="77777777" w:rsidR="002E1F28" w:rsidRPr="00764911" w:rsidRDefault="00F01945" w:rsidP="00F01945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</w:t>
            </w:r>
            <w:r w:rsidR="002E1F28" w:rsidRPr="00764911">
              <w:rPr>
                <w:rStyle w:val="h-normal"/>
                <w:bCs/>
              </w:rPr>
              <w:t>0,3</w:t>
            </w:r>
            <w:r w:rsidRPr="00764911">
              <w:rPr>
                <w:rStyle w:val="h-normal"/>
                <w:bCs/>
              </w:rPr>
              <w:t>''</w:t>
            </w:r>
            <w:r w:rsidR="002E1F28" w:rsidRPr="00764911">
              <w:rPr>
                <w:rStyle w:val="h-normal"/>
                <w:bCs/>
              </w:rPr>
              <w:t xml:space="preserve"> </w:t>
            </w:r>
          </w:p>
        </w:tc>
      </w:tr>
      <w:tr w:rsidR="002E1F28" w:rsidRPr="00764911" w14:paraId="6F055840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451C9066" w14:textId="77777777" w:rsidR="002E1F28" w:rsidRPr="00764911" w:rsidRDefault="002E1F28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3DC79C9" w14:textId="77777777" w:rsidR="002E1F28" w:rsidRPr="00764911" w:rsidRDefault="002E1F2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3900F7" w14:textId="77777777" w:rsidR="002E1F28" w:rsidRPr="00764911" w:rsidRDefault="00D6216D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2E1F28" w:rsidRPr="00764911">
              <w:rPr>
                <w:rStyle w:val="h-normal"/>
                <w:bCs/>
              </w:rPr>
              <w:t>0° до 360°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E6E1C4" w14:textId="77777777" w:rsidR="002E1F28" w:rsidRPr="00764911" w:rsidRDefault="00D6216D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6FF48A" w14:textId="77777777" w:rsidR="002E1F28" w:rsidRPr="00764911" w:rsidRDefault="00D6216D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</w:t>
            </w:r>
            <w:r w:rsidR="002E1F28" w:rsidRPr="00764911">
              <w:rPr>
                <w:rStyle w:val="h-normal"/>
                <w:bCs/>
              </w:rPr>
              <w:t>2ʹ</w:t>
            </w:r>
          </w:p>
        </w:tc>
      </w:tr>
      <w:tr w:rsidR="002E1F28" w:rsidRPr="00764911" w14:paraId="37C37BF9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3B1794D9" w14:textId="77777777" w:rsidR="002E1F28" w:rsidRPr="00764911" w:rsidRDefault="002E1F28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2B61D94" w14:textId="77777777" w:rsidR="002E1F28" w:rsidRPr="00764911" w:rsidRDefault="002E1F2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997AF3" w14:textId="77777777" w:rsidR="002E1F28" w:rsidRPr="00764911" w:rsidRDefault="00D6216D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2E1F28" w:rsidRPr="00764911">
              <w:rPr>
                <w:rStyle w:val="h-normal"/>
                <w:bCs/>
              </w:rPr>
              <w:t>0° до 360°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0EA15A" w14:textId="77777777" w:rsidR="002E1F28" w:rsidRPr="00764911" w:rsidRDefault="00D6216D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Средняя </w:t>
            </w:r>
            <w:r w:rsidR="002E1F28" w:rsidRPr="00764911">
              <w:rPr>
                <w:rStyle w:val="h-normal"/>
                <w:bCs/>
              </w:rPr>
              <w:t xml:space="preserve">квадратическая погрешность измерения </w:t>
            </w:r>
            <w:r w:rsidR="002E7799" w:rsidRPr="00764911">
              <w:rPr>
                <w:rStyle w:val="h-normal"/>
                <w:bCs/>
              </w:rPr>
              <w:t xml:space="preserve">угла </w:t>
            </w:r>
            <w:r w:rsidR="002E1F28" w:rsidRPr="00764911">
              <w:rPr>
                <w:rStyle w:val="h-normal"/>
                <w:bCs/>
              </w:rPr>
              <w:t>одним приемом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50FB3F" w14:textId="77777777" w:rsidR="006A6F26" w:rsidRPr="00764911" w:rsidRDefault="002E7799" w:rsidP="002E779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</w:t>
            </w:r>
            <w:r w:rsidR="006A6F26" w:rsidRPr="00764911">
              <w:rPr>
                <w:rStyle w:val="h-normal"/>
                <w:bCs/>
              </w:rPr>
              <w:t>1''</w:t>
            </w:r>
          </w:p>
        </w:tc>
      </w:tr>
      <w:tr w:rsidR="002E1F28" w:rsidRPr="00764911" w14:paraId="52E1900B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177E25C" w14:textId="77777777" w:rsidR="002E1F28" w:rsidRPr="00764911" w:rsidRDefault="002E1F28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  <w:bookmarkStart w:id="1" w:name="_Hlk143597546"/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F33DAA2" w14:textId="77777777" w:rsidR="002E1F28" w:rsidRPr="00764911" w:rsidRDefault="002E1F2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Оптическая сила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575252" w14:textId="77777777" w:rsidR="002E1F28" w:rsidRPr="00764911" w:rsidRDefault="00D6216D" w:rsidP="007B1DC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</w:t>
            </w:r>
            <w:r w:rsidR="007B1DCC" w:rsidRPr="00764911">
              <w:rPr>
                <w:rStyle w:val="h-normal"/>
                <w:bCs/>
              </w:rPr>
              <w:t>−</w:t>
            </w:r>
            <w:r w:rsidR="002E1F28" w:rsidRPr="00764911">
              <w:rPr>
                <w:rStyle w:val="h-normal"/>
                <w:bCs/>
              </w:rPr>
              <w:t>20 до</w:t>
            </w:r>
            <w:r w:rsidR="00855877" w:rsidRPr="00764911">
              <w:rPr>
                <w:rStyle w:val="h-normal"/>
                <w:bCs/>
              </w:rPr>
              <w:t xml:space="preserve"> </w:t>
            </w:r>
            <w:r w:rsidR="002E1F28" w:rsidRPr="00764911">
              <w:rPr>
                <w:rStyle w:val="h-normal"/>
                <w:bCs/>
              </w:rPr>
              <w:t xml:space="preserve">20 </w:t>
            </w:r>
            <w:proofErr w:type="spellStart"/>
            <w:r w:rsidR="002E1F28" w:rsidRPr="00764911">
              <w:rPr>
                <w:rStyle w:val="h-normal"/>
                <w:bCs/>
              </w:rPr>
              <w:t>дптр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FDC29F" w14:textId="77777777" w:rsidR="002E1F28" w:rsidRPr="00764911" w:rsidRDefault="00D6216D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Абсолютная </w:t>
            </w:r>
            <w:r w:rsidR="002634AC" w:rsidRPr="00764911">
              <w:rPr>
                <w:rStyle w:val="h-normal"/>
                <w:bCs/>
              </w:rPr>
              <w:t>погрешность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201564" w14:textId="77777777" w:rsidR="002E1F28" w:rsidRPr="00764911" w:rsidRDefault="002E1F28" w:rsidP="00D6216D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±0,06 </w:t>
            </w:r>
            <w:proofErr w:type="spellStart"/>
            <w:r w:rsidRPr="00764911">
              <w:rPr>
                <w:rStyle w:val="h-normal"/>
                <w:bCs/>
              </w:rPr>
              <w:t>дптр</w:t>
            </w:r>
            <w:proofErr w:type="spellEnd"/>
          </w:p>
        </w:tc>
      </w:tr>
      <w:tr w:rsidR="00032E94" w:rsidRPr="00764911" w14:paraId="095111A2" w14:textId="77777777" w:rsidTr="00764911">
        <w:trPr>
          <w:trHeight w:val="238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325FD36F" w14:textId="77777777" w:rsidR="00032E94" w:rsidRPr="00764911" w:rsidRDefault="00032E94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213F1035" w14:textId="77777777" w:rsidR="00032E94" w:rsidRPr="00764911" w:rsidRDefault="00032E94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Масса (измерение)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B5D94A7" w14:textId="77777777" w:rsidR="00032E94" w:rsidRPr="00764911" w:rsidRDefault="00032E94" w:rsidP="00FC5BD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 до 4000 кг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01C8484" w14:textId="77777777" w:rsidR="00032E94" w:rsidRPr="00764911" w:rsidRDefault="00032E94" w:rsidP="00032E94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147820" w14:textId="77777777" w:rsidR="00032E94" w:rsidRPr="00764911" w:rsidRDefault="00032E94" w:rsidP="00032E94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0,2</w:t>
            </w:r>
          </w:p>
        </w:tc>
      </w:tr>
      <w:tr w:rsidR="00032E94" w:rsidRPr="00764911" w14:paraId="47AEF6AC" w14:textId="77777777" w:rsidTr="00764911">
        <w:trPr>
          <w:trHeight w:val="238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14:paraId="061E3B90" w14:textId="77777777" w:rsidR="00032E94" w:rsidRPr="00764911" w:rsidRDefault="00032E94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</w:tcBorders>
          </w:tcPr>
          <w:p w14:paraId="50DFBBC5" w14:textId="77777777" w:rsidR="00032E94" w:rsidRPr="00764911" w:rsidRDefault="00032E94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2335C75" w14:textId="77777777" w:rsidR="00032E94" w:rsidRPr="00764911" w:rsidRDefault="00032E94" w:rsidP="00FC5BD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76EB53D" w14:textId="77777777" w:rsidR="00032E94" w:rsidRPr="00764911" w:rsidRDefault="00032E94" w:rsidP="00FC5BD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2BE2F6" w14:textId="77777777" w:rsidR="00032E94" w:rsidRPr="00764911" w:rsidRDefault="00032E94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±0,2 %</w:t>
            </w:r>
          </w:p>
        </w:tc>
      </w:tr>
      <w:tr w:rsidR="00FC5BD8" w:rsidRPr="00764911" w14:paraId="4F57168E" w14:textId="77777777" w:rsidTr="00BA643B">
        <w:trPr>
          <w:trHeight w:val="181"/>
        </w:trPr>
        <w:tc>
          <w:tcPr>
            <w:tcW w:w="1129" w:type="dxa"/>
            <w:vMerge/>
          </w:tcPr>
          <w:p w14:paraId="1E39EF57" w14:textId="77777777" w:rsidR="00FC5BD8" w:rsidRPr="00764911" w:rsidRDefault="00FC5BD8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2F9FA1B1" w14:textId="77777777" w:rsidR="00FC5BD8" w:rsidRPr="00764911" w:rsidRDefault="00FC5BD8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0AC8E9" w14:textId="77777777" w:rsidR="00FC5BD8" w:rsidRPr="00764911" w:rsidRDefault="00FC5BD8" w:rsidP="00FC5BD8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0,</w:t>
            </w:r>
            <w:r w:rsidR="00957DEF" w:rsidRPr="00764911">
              <w:rPr>
                <w:rStyle w:val="h-normal"/>
                <w:bCs/>
              </w:rPr>
              <w:t>0</w:t>
            </w:r>
            <w:r w:rsidRPr="00764911">
              <w:rPr>
                <w:rStyle w:val="h-normal"/>
                <w:bCs/>
              </w:rPr>
              <w:t xml:space="preserve">1 мг до </w:t>
            </w:r>
            <w:r w:rsidR="00957DEF" w:rsidRPr="00764911">
              <w:rPr>
                <w:rStyle w:val="h-normal"/>
                <w:bCs/>
              </w:rPr>
              <w:t>5</w:t>
            </w:r>
            <w:r w:rsidRPr="00764911">
              <w:rPr>
                <w:rStyle w:val="h-normal"/>
                <w:bCs/>
              </w:rPr>
              <w:t>0 кг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CA62AB" w14:textId="77777777" w:rsidR="00FC5BD8" w:rsidRPr="00764911" w:rsidRDefault="00FC5BD8" w:rsidP="00FC5BD8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3813A9" w14:textId="77777777" w:rsidR="00FC5BD8" w:rsidRPr="00764911" w:rsidRDefault="00FC5BD8" w:rsidP="00E333A1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</w:t>
            </w:r>
            <w:r w:rsidR="00957DEF" w:rsidRPr="00764911">
              <w:rPr>
                <w:rStyle w:val="h-normal"/>
                <w:bCs/>
              </w:rPr>
              <w:t>01</w:t>
            </w:r>
            <w:r w:rsidRPr="00764911">
              <w:rPr>
                <w:rStyle w:val="h-normal"/>
                <w:bCs/>
              </w:rPr>
              <w:t xml:space="preserve"> мг</w:t>
            </w:r>
          </w:p>
        </w:tc>
      </w:tr>
      <w:tr w:rsidR="00D50DAA" w:rsidRPr="00764911" w14:paraId="667406E5" w14:textId="77777777" w:rsidTr="00BA643B">
        <w:trPr>
          <w:trHeight w:val="363"/>
        </w:trPr>
        <w:tc>
          <w:tcPr>
            <w:tcW w:w="1129" w:type="dxa"/>
            <w:vMerge/>
          </w:tcPr>
          <w:p w14:paraId="5B092F75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0A6E8E99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61370F" w14:textId="77777777" w:rsidR="00D50DAA" w:rsidRPr="00764911" w:rsidRDefault="00D50DAA" w:rsidP="00FC5BD8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10 г до 1500 кг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8A0C20" w14:textId="77777777" w:rsidR="00D50DAA" w:rsidRPr="00764911" w:rsidRDefault="00D50DAA" w:rsidP="00E333A1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FFDAA8" w14:textId="77777777" w:rsidR="00D50DAA" w:rsidRPr="00764911" w:rsidRDefault="00D50DAA" w:rsidP="00D50DAA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±0,25 г</w:t>
            </w:r>
          </w:p>
        </w:tc>
      </w:tr>
      <w:tr w:rsidR="00D50DAA" w:rsidRPr="00764911" w14:paraId="33454227" w14:textId="77777777" w:rsidTr="00BA643B">
        <w:trPr>
          <w:trHeight w:val="53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C3961F1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106F0E2E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FB3F6" w14:textId="77777777" w:rsidR="00D50DAA" w:rsidRPr="00764911" w:rsidRDefault="00D50DAA" w:rsidP="00D50DAA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0,1 до 200 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278F27" w14:textId="77777777" w:rsidR="00D50DAA" w:rsidRPr="00764911" w:rsidRDefault="00D50DAA" w:rsidP="00E333A1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AB9A24" w14:textId="77777777" w:rsidR="00D50DAA" w:rsidRPr="00764911" w:rsidRDefault="00D50DAA" w:rsidP="00D50DAA">
            <w:pPr>
              <w:pStyle w:val="p-normal"/>
              <w:spacing w:before="0"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±2,5 кг</w:t>
            </w:r>
          </w:p>
        </w:tc>
      </w:tr>
      <w:bookmarkEnd w:id="1"/>
      <w:tr w:rsidR="00D50DAA" w:rsidRPr="00764911" w14:paraId="5AE08C00" w14:textId="77777777" w:rsidTr="009D6108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B4D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73D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Масса (воспроизведение)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6D4" w14:textId="77777777" w:rsidR="00D50DAA" w:rsidRPr="00764911" w:rsidRDefault="00D50DAA" w:rsidP="00C35C8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 1 мг до </w:t>
            </w:r>
            <w:r w:rsidR="00C35C88" w:rsidRPr="00764911">
              <w:rPr>
                <w:rStyle w:val="h-normal"/>
                <w:bCs/>
              </w:rPr>
              <w:t>1000</w:t>
            </w:r>
            <w:r w:rsidRPr="00764911">
              <w:rPr>
                <w:rStyle w:val="h-normal"/>
                <w:bCs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16C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  <w:p w14:paraId="1E636758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F27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  <w:lang w:val="en-US"/>
              </w:rPr>
              <w:t>F</w:t>
            </w:r>
            <w:r w:rsidRPr="00764911">
              <w:rPr>
                <w:rStyle w:val="h-normal"/>
                <w:bCs/>
                <w:vertAlign w:val="subscript"/>
                <w:lang w:val="en-US"/>
              </w:rPr>
              <w:t>1</w:t>
            </w:r>
          </w:p>
          <w:p w14:paraId="65CF403F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  <w:lang w:val="en-US"/>
              </w:rPr>
              <w:t>II</w:t>
            </w:r>
          </w:p>
        </w:tc>
      </w:tr>
      <w:tr w:rsidR="00D50DAA" w:rsidRPr="00764911" w14:paraId="00919326" w14:textId="77777777" w:rsidTr="009D6108"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67B10A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FFD30D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5094D4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 мг до 20 кг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6A73A4" w14:textId="77777777" w:rsidR="00D50DAA" w:rsidRPr="00764911" w:rsidRDefault="00D50DAA" w:rsidP="00F0129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  <w:p w14:paraId="14E32044" w14:textId="77777777" w:rsidR="00D50DAA" w:rsidRPr="00764911" w:rsidRDefault="00D50DAA" w:rsidP="00F0129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598154" w14:textId="77777777" w:rsidR="00D50DAA" w:rsidRPr="00764911" w:rsidRDefault="0091331A" w:rsidP="001C2167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  <w:lang w:val="en-US"/>
              </w:rPr>
              <w:t>F</w:t>
            </w:r>
            <w:r w:rsidRPr="00764911">
              <w:rPr>
                <w:rStyle w:val="h-normal"/>
                <w:bCs/>
                <w:vertAlign w:val="subscript"/>
              </w:rPr>
              <w:t>2</w:t>
            </w:r>
            <w:r w:rsidRPr="00764911">
              <w:rPr>
                <w:rStyle w:val="h-normal"/>
                <w:bCs/>
              </w:rPr>
              <w:t>,</w:t>
            </w:r>
            <w:r w:rsidRPr="00764911">
              <w:rPr>
                <w:rStyle w:val="h-normal"/>
                <w:bCs/>
                <w:vertAlign w:val="subscript"/>
              </w:rPr>
              <w:t xml:space="preserve"> </w:t>
            </w:r>
            <w:r w:rsidR="00D50DAA" w:rsidRPr="00764911">
              <w:rPr>
                <w:rStyle w:val="h-normal"/>
                <w:bCs/>
              </w:rPr>
              <w:t>М</w:t>
            </w:r>
            <w:r w:rsidR="00D50DAA" w:rsidRPr="00764911">
              <w:rPr>
                <w:rStyle w:val="h-normal"/>
                <w:bCs/>
                <w:vertAlign w:val="subscript"/>
              </w:rPr>
              <w:t>1</w:t>
            </w:r>
            <w:r w:rsidR="00D50DAA" w:rsidRPr="00764911">
              <w:rPr>
                <w:rStyle w:val="h-normal"/>
                <w:bCs/>
              </w:rPr>
              <w:t>, М</w:t>
            </w:r>
            <w:r w:rsidR="00D50DAA" w:rsidRPr="00764911">
              <w:rPr>
                <w:rStyle w:val="h-normal"/>
                <w:bCs/>
                <w:vertAlign w:val="subscript"/>
              </w:rPr>
              <w:t>2</w:t>
            </w:r>
            <w:r w:rsidR="00D50DAA" w:rsidRPr="00764911">
              <w:rPr>
                <w:rStyle w:val="h-normal"/>
                <w:bCs/>
              </w:rPr>
              <w:t>,</w:t>
            </w:r>
            <w:r w:rsidR="006D593E" w:rsidRPr="00764911">
              <w:rPr>
                <w:rStyle w:val="h-normal"/>
                <w:bCs/>
              </w:rPr>
              <w:t xml:space="preserve"> </w:t>
            </w:r>
            <w:r w:rsidR="00D50DAA" w:rsidRPr="00764911">
              <w:rPr>
                <w:rStyle w:val="h-normal"/>
                <w:bCs/>
              </w:rPr>
              <w:t>М</w:t>
            </w:r>
            <w:r w:rsidR="00D50DAA" w:rsidRPr="00764911">
              <w:rPr>
                <w:rStyle w:val="h-normal"/>
                <w:bCs/>
                <w:vertAlign w:val="subscript"/>
              </w:rPr>
              <w:t>3</w:t>
            </w:r>
          </w:p>
          <w:p w14:paraId="4CC36F4C" w14:textId="77777777" w:rsidR="00D50DAA" w:rsidRPr="00764911" w:rsidRDefault="0091331A" w:rsidP="00C35C8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  <w:lang w:val="en-US"/>
              </w:rPr>
              <w:t>III</w:t>
            </w:r>
            <w:r w:rsidRPr="00764911">
              <w:rPr>
                <w:rStyle w:val="h-normal"/>
                <w:bCs/>
              </w:rPr>
              <w:t>,</w:t>
            </w:r>
            <w:r w:rsidRPr="00764911">
              <w:rPr>
                <w:rStyle w:val="h-normal"/>
                <w:bCs/>
                <w:lang w:val="en-US"/>
              </w:rPr>
              <w:t xml:space="preserve"> </w:t>
            </w:r>
            <w:r w:rsidR="00D50DAA" w:rsidRPr="00764911">
              <w:rPr>
                <w:rStyle w:val="h-normal"/>
                <w:bCs/>
                <w:lang w:val="en-US"/>
              </w:rPr>
              <w:t>IV</w:t>
            </w:r>
          </w:p>
        </w:tc>
      </w:tr>
      <w:tr w:rsidR="00D50DAA" w:rsidRPr="00764911" w14:paraId="7D4BE834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C6D8CB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677C23B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Сила </w:t>
            </w:r>
          </w:p>
        </w:tc>
        <w:tc>
          <w:tcPr>
            <w:tcW w:w="2268" w:type="dxa"/>
            <w:tcBorders>
              <w:top w:val="nil"/>
            </w:tcBorders>
          </w:tcPr>
          <w:p w14:paraId="7B6338C2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до 2 МН</w:t>
            </w:r>
          </w:p>
        </w:tc>
        <w:tc>
          <w:tcPr>
            <w:tcW w:w="1842" w:type="dxa"/>
            <w:tcBorders>
              <w:top w:val="nil"/>
            </w:tcBorders>
          </w:tcPr>
          <w:p w14:paraId="288556D3" w14:textId="77777777" w:rsidR="00D50DAA" w:rsidRPr="00764911" w:rsidRDefault="00D50DAA" w:rsidP="007E6B8C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E60A94E" w14:textId="77777777" w:rsidR="00D50DAA" w:rsidRPr="00764911" w:rsidRDefault="00D50DAA" w:rsidP="00F70DAE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±1,0 %</w:t>
            </w:r>
          </w:p>
        </w:tc>
      </w:tr>
      <w:tr w:rsidR="00D50DAA" w:rsidRPr="00764911" w14:paraId="0909FCA6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64180F0C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0A061874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Твердость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E4CC7F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8 до 450 НВ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285DA03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096F91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±3,0 %</w:t>
            </w:r>
          </w:p>
        </w:tc>
      </w:tr>
      <w:tr w:rsidR="00D50DAA" w:rsidRPr="00764911" w14:paraId="3B76638D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5F2E2027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7946CAF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1A3A5B" w14:textId="77777777" w:rsidR="00D50DAA" w:rsidRPr="00764911" w:rsidRDefault="00D50DAA" w:rsidP="00E333A1">
            <w:pPr>
              <w:spacing w:after="0" w:line="240" w:lineRule="auto"/>
              <w:ind w:left="-57" w:right="-57"/>
              <w:jc w:val="center"/>
            </w:pPr>
            <w:r w:rsidRPr="00764911">
              <w:t>Шкала С</w:t>
            </w:r>
          </w:p>
          <w:p w14:paraId="5D3DAB85" w14:textId="77777777" w:rsidR="00D50DAA" w:rsidRPr="00764911" w:rsidRDefault="00D50DAA" w:rsidP="00C2189E">
            <w:pPr>
              <w:spacing w:after="0" w:line="240" w:lineRule="auto"/>
              <w:ind w:left="-57" w:right="-57"/>
              <w:jc w:val="center"/>
            </w:pPr>
            <w:r w:rsidRPr="00764911">
              <w:t>от 20 до 70 НRС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1E9EDD4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558FB2" w14:textId="77777777" w:rsidR="00D50DAA" w:rsidRPr="00764911" w:rsidRDefault="00D50DAA" w:rsidP="00C2189E">
            <w:pPr>
              <w:spacing w:after="0" w:line="240" w:lineRule="auto"/>
              <w:ind w:left="-57" w:right="-57"/>
              <w:jc w:val="center"/>
            </w:pPr>
            <w:r w:rsidRPr="00764911">
              <w:sym w:font="Symbol" w:char="F0B1"/>
            </w:r>
            <w:r w:rsidRPr="00764911">
              <w:t>1 НRС</w:t>
            </w:r>
          </w:p>
        </w:tc>
      </w:tr>
      <w:tr w:rsidR="00D50DAA" w:rsidRPr="00764911" w14:paraId="3C48C39D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47D5E16D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335FE31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6597B5" w14:textId="77777777" w:rsidR="00D50DAA" w:rsidRPr="00764911" w:rsidRDefault="00D50DAA" w:rsidP="00E333A1">
            <w:pPr>
              <w:spacing w:after="0" w:line="240" w:lineRule="auto"/>
              <w:ind w:left="-57" w:right="-57"/>
              <w:jc w:val="center"/>
            </w:pPr>
            <w:r w:rsidRPr="00764911">
              <w:t>Шкала А</w:t>
            </w:r>
          </w:p>
          <w:p w14:paraId="4979E8F9" w14:textId="77777777" w:rsidR="00D50DAA" w:rsidRPr="00764911" w:rsidRDefault="00D50DAA" w:rsidP="00E333A1">
            <w:pPr>
              <w:spacing w:after="0" w:line="240" w:lineRule="auto"/>
              <w:ind w:left="-57" w:right="-57"/>
              <w:jc w:val="center"/>
            </w:pPr>
            <w:r w:rsidRPr="00764911">
              <w:t>от 70 до 93 НRА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EB79C9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AC1259" w14:textId="77777777" w:rsidR="00D50DAA" w:rsidRPr="00764911" w:rsidRDefault="00D50DAA" w:rsidP="00C2189E">
            <w:pPr>
              <w:spacing w:after="0" w:line="240" w:lineRule="auto"/>
              <w:ind w:left="-57" w:right="-57"/>
              <w:jc w:val="center"/>
            </w:pPr>
            <w:r w:rsidRPr="00764911">
              <w:sym w:font="Symbol" w:char="F0B1"/>
            </w:r>
            <w:r w:rsidRPr="00764911">
              <w:t>1 НRА</w:t>
            </w:r>
          </w:p>
        </w:tc>
      </w:tr>
      <w:tr w:rsidR="00D50DAA" w:rsidRPr="00764911" w14:paraId="432E64D4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4E852B5C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5DD53A4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EB801" w14:textId="77777777" w:rsidR="00D50DAA" w:rsidRPr="00764911" w:rsidRDefault="00D50DAA" w:rsidP="00E333A1">
            <w:pPr>
              <w:spacing w:after="0" w:line="240" w:lineRule="auto"/>
              <w:ind w:left="-57" w:right="-57"/>
              <w:jc w:val="center"/>
            </w:pPr>
            <w:r w:rsidRPr="00764911">
              <w:t>Шкала В</w:t>
            </w:r>
          </w:p>
          <w:p w14:paraId="5946011D" w14:textId="77777777" w:rsidR="0033628D" w:rsidRPr="00764911" w:rsidRDefault="00D50DAA" w:rsidP="0033628D">
            <w:pPr>
              <w:spacing w:after="0" w:line="240" w:lineRule="auto"/>
              <w:ind w:left="-57" w:right="-57"/>
              <w:jc w:val="center"/>
            </w:pPr>
            <w:r w:rsidRPr="00764911">
              <w:t>от 25 до 100 НRВ</w:t>
            </w:r>
          </w:p>
          <w:p w14:paraId="6DA58E06" w14:textId="77777777" w:rsidR="00AE4605" w:rsidRPr="00764911" w:rsidRDefault="00AE4605" w:rsidP="0033628D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4669E1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588D38" w14:textId="77777777" w:rsidR="00D50DAA" w:rsidRPr="00764911" w:rsidRDefault="00D50DAA" w:rsidP="00D6216D">
            <w:pPr>
              <w:spacing w:after="0" w:line="240" w:lineRule="auto"/>
              <w:ind w:left="-57" w:right="-57"/>
              <w:jc w:val="center"/>
            </w:pPr>
            <w:r w:rsidRPr="00764911">
              <w:sym w:font="Symbol" w:char="F0B1"/>
            </w:r>
            <w:r w:rsidRPr="00764911">
              <w:t>2 НRВ</w:t>
            </w:r>
          </w:p>
        </w:tc>
      </w:tr>
      <w:tr w:rsidR="00D50DAA" w:rsidRPr="00764911" w14:paraId="78852973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65DEEE6F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46DF4DD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578245" w14:textId="77777777" w:rsidR="00D50DAA" w:rsidRPr="00764911" w:rsidRDefault="00D50DAA" w:rsidP="0033628D">
            <w:pPr>
              <w:pStyle w:val="af1"/>
              <w:pageBreakBefore/>
              <w:spacing w:after="0" w:line="240" w:lineRule="auto"/>
              <w:ind w:left="-57" w:right="-57"/>
              <w:jc w:val="center"/>
            </w:pPr>
            <w:r w:rsidRPr="00764911">
              <w:t>Шкала N:</w:t>
            </w:r>
          </w:p>
          <w:p w14:paraId="2D2D95EA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Н</w:t>
            </w:r>
            <w:r w:rsidRPr="00764911">
              <w:rPr>
                <w:lang w:val="en-US"/>
              </w:rPr>
              <w:t>R</w:t>
            </w:r>
            <w:r w:rsidRPr="00764911">
              <w:t>15</w:t>
            </w:r>
            <w:r w:rsidRPr="00764911">
              <w:rPr>
                <w:lang w:val="en-US"/>
              </w:rPr>
              <w:t>N</w:t>
            </w:r>
            <w:r w:rsidRPr="00764911">
              <w:t>70–94 Н</w:t>
            </w:r>
            <w:r w:rsidRPr="00764911">
              <w:rPr>
                <w:lang w:val="en-US"/>
              </w:rPr>
              <w:t>R</w:t>
            </w:r>
            <w:r w:rsidRPr="00764911">
              <w:t>30</w:t>
            </w:r>
            <w:r w:rsidRPr="00764911">
              <w:rPr>
                <w:lang w:val="en-US"/>
              </w:rPr>
              <w:t>N</w:t>
            </w:r>
            <w:r w:rsidRPr="00764911">
              <w:t>42–86</w:t>
            </w:r>
          </w:p>
          <w:p w14:paraId="48DD0DCB" w14:textId="77777777" w:rsidR="00D50DAA" w:rsidRPr="00764911" w:rsidRDefault="00D50DAA" w:rsidP="007B1DCC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Н</w:t>
            </w:r>
            <w:r w:rsidRPr="00764911">
              <w:rPr>
                <w:lang w:val="en-US"/>
              </w:rPr>
              <w:t>R</w:t>
            </w:r>
            <w:r w:rsidRPr="00764911">
              <w:t>45 N20–78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671224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2FD06A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sym w:font="Symbol" w:char="F0B1"/>
            </w:r>
            <w:r w:rsidRPr="00764911">
              <w:t>1 HRN</w:t>
            </w:r>
          </w:p>
          <w:p w14:paraId="395B241C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</w:p>
        </w:tc>
      </w:tr>
      <w:tr w:rsidR="00D50DAA" w:rsidRPr="00764911" w14:paraId="10D79427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27941478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6E20473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D1AD35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Шкала Т:</w:t>
            </w:r>
          </w:p>
          <w:p w14:paraId="21EEA6CB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Н</w:t>
            </w:r>
            <w:r w:rsidRPr="00764911">
              <w:rPr>
                <w:lang w:val="en-US"/>
              </w:rPr>
              <w:t>R</w:t>
            </w:r>
            <w:r w:rsidRPr="00764911">
              <w:t>15Т61–92</w:t>
            </w:r>
          </w:p>
          <w:p w14:paraId="5B8179BC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Н</w:t>
            </w:r>
            <w:r w:rsidRPr="00764911">
              <w:rPr>
                <w:lang w:val="en-US"/>
              </w:rPr>
              <w:t>R</w:t>
            </w:r>
            <w:r w:rsidRPr="00764911">
              <w:t>30Т15–82</w:t>
            </w:r>
          </w:p>
          <w:p w14:paraId="1127FFC9" w14:textId="77777777" w:rsidR="00D50DAA" w:rsidRPr="00764911" w:rsidRDefault="00D50DAA" w:rsidP="007B1DCC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Н</w:t>
            </w:r>
            <w:r w:rsidRPr="00764911">
              <w:rPr>
                <w:lang w:val="en-US"/>
              </w:rPr>
              <w:t>R</w:t>
            </w:r>
            <w:r w:rsidRPr="00764911">
              <w:t>45 Т10–72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8C775E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CC3794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sym w:font="Symbol" w:char="F0B1"/>
            </w:r>
            <w:r w:rsidRPr="00764911">
              <w:t>2 HRT</w:t>
            </w:r>
          </w:p>
          <w:p w14:paraId="567CE7DB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</w:p>
        </w:tc>
      </w:tr>
      <w:tr w:rsidR="00D50DAA" w:rsidRPr="00764911" w14:paraId="44D4D722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95B5C9B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00FC883E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037582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Шкала V</w:t>
            </w:r>
          </w:p>
          <w:p w14:paraId="66BFE4E7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от 100 до 950 HV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ABD4DDA" w14:textId="77777777" w:rsidR="00D50DAA" w:rsidRPr="00764911" w:rsidRDefault="00D50DAA" w:rsidP="002E1F2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609F86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rPr>
                <w:rStyle w:val="h-normal"/>
                <w:bCs/>
              </w:rPr>
              <w:t>±3 %</w:t>
            </w:r>
          </w:p>
        </w:tc>
      </w:tr>
      <w:tr w:rsidR="00D50DAA" w:rsidRPr="00764911" w14:paraId="0E047EAE" w14:textId="77777777" w:rsidTr="0033628D">
        <w:trPr>
          <w:trHeight w:val="340"/>
        </w:trPr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344E0C25" w14:textId="77777777" w:rsidR="00D50DAA" w:rsidRPr="00764911" w:rsidRDefault="00D50DAA" w:rsidP="00DD5807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134A449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/>
                <w:bCs/>
              </w:rPr>
            </w:pPr>
            <w:r w:rsidRPr="00764911">
              <w:t xml:space="preserve">Давление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8F4AE0" w14:textId="77777777" w:rsidR="00D50DAA" w:rsidRPr="00764911" w:rsidRDefault="00D50DAA" w:rsidP="00D6216D">
            <w:pPr>
              <w:pStyle w:val="af1"/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</w:rPr>
            </w:pPr>
            <w:r w:rsidRPr="00764911">
              <w:t>От −0,1 до 60 МПа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3862B8" w14:textId="77777777" w:rsidR="00D50DAA" w:rsidRPr="00764911" w:rsidRDefault="00D50DAA" w:rsidP="00806255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300389" w14:textId="77777777" w:rsidR="00D50DAA" w:rsidRPr="00764911" w:rsidRDefault="00D50DAA" w:rsidP="00C67BEA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r w:rsidRPr="00764911">
              <w:t>0,025</w:t>
            </w:r>
          </w:p>
        </w:tc>
      </w:tr>
      <w:tr w:rsidR="00D50DAA" w:rsidRPr="00764911" w14:paraId="16DE5C12" w14:textId="77777777" w:rsidTr="00107748">
        <w:trPr>
          <w:trHeight w:val="340"/>
        </w:trPr>
        <w:tc>
          <w:tcPr>
            <w:tcW w:w="1129" w:type="dxa"/>
            <w:tcBorders>
              <w:top w:val="nil"/>
              <w:bottom w:val="nil"/>
            </w:tcBorders>
          </w:tcPr>
          <w:p w14:paraId="5D7C9FDE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10DEC81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36D712" w14:textId="77777777" w:rsidR="00D50DAA" w:rsidRPr="00764911" w:rsidRDefault="00D50DAA" w:rsidP="00C67BEA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От 60 до 250 МПа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8E5AEF1" w14:textId="77777777" w:rsidR="00D50DAA" w:rsidRPr="00764911" w:rsidRDefault="00D50DAA" w:rsidP="00F0129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7558DA" w14:textId="77777777" w:rsidR="00D50DAA" w:rsidRPr="00764911" w:rsidRDefault="00D50DAA" w:rsidP="00F01290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r w:rsidRPr="00764911">
              <w:t>0,15</w:t>
            </w:r>
          </w:p>
        </w:tc>
      </w:tr>
      <w:tr w:rsidR="00D50DAA" w:rsidRPr="00764911" w14:paraId="5F42278C" w14:textId="77777777" w:rsidTr="00107748">
        <w:tc>
          <w:tcPr>
            <w:tcW w:w="1129" w:type="dxa"/>
            <w:tcBorders>
              <w:top w:val="nil"/>
              <w:bottom w:val="nil"/>
            </w:tcBorders>
          </w:tcPr>
          <w:p w14:paraId="6B7ECCD8" w14:textId="77777777" w:rsidR="00D50DAA" w:rsidRPr="00764911" w:rsidRDefault="00D50DAA" w:rsidP="00DD5807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A855E0C" w14:textId="77777777" w:rsidR="00D50DAA" w:rsidRPr="00764911" w:rsidRDefault="00D50DAA" w:rsidP="00E333A1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75DBA2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 xml:space="preserve">От 0 до </w:t>
            </w:r>
          </w:p>
          <w:p w14:paraId="6977B7A1" w14:textId="77777777" w:rsidR="00D50DAA" w:rsidRPr="00764911" w:rsidRDefault="00D50DAA" w:rsidP="00E333A1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 xml:space="preserve">800 мм </w:t>
            </w:r>
            <w:proofErr w:type="spellStart"/>
            <w:r w:rsidRPr="00764911">
              <w:t>рт.ст</w:t>
            </w:r>
            <w:proofErr w:type="spellEnd"/>
            <w:r w:rsidRPr="00764911"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CC9D44" w14:textId="77777777" w:rsidR="00D50DAA" w:rsidRPr="00764911" w:rsidRDefault="00D50DAA" w:rsidP="00C67BEA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BA0442" w14:textId="77777777" w:rsidR="00D50DAA" w:rsidRPr="00764911" w:rsidRDefault="00D50DAA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t xml:space="preserve">±3 мм </w:t>
            </w:r>
            <w:proofErr w:type="spellStart"/>
            <w:r w:rsidRPr="00764911">
              <w:t>рт.ст</w:t>
            </w:r>
            <w:proofErr w:type="spellEnd"/>
            <w:r w:rsidRPr="00764911">
              <w:t>.</w:t>
            </w:r>
          </w:p>
        </w:tc>
      </w:tr>
      <w:tr w:rsidR="00107748" w:rsidRPr="00764911" w14:paraId="513DEBF5" w14:textId="77777777" w:rsidTr="00107748">
        <w:tc>
          <w:tcPr>
            <w:tcW w:w="1129" w:type="dxa"/>
            <w:tcBorders>
              <w:top w:val="nil"/>
              <w:bottom w:val="nil"/>
            </w:tcBorders>
          </w:tcPr>
          <w:p w14:paraId="07F4225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BD54BF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CF90E8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От 0 до 0,8 МПа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F6CFC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8DC14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r w:rsidRPr="00764911">
              <w:t>0,005 МПа</w:t>
            </w:r>
          </w:p>
        </w:tc>
      </w:tr>
      <w:tr w:rsidR="00107748" w:rsidRPr="00764911" w14:paraId="4576F96F" w14:textId="77777777" w:rsidTr="0010774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4F92044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2FBBBFD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BB419E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От 5 до 1100 гПа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D1322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7EB1C8" w14:textId="77777777" w:rsidR="00107748" w:rsidRPr="00764911" w:rsidRDefault="00103E9C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r w:rsidRPr="00764911">
              <w:t>±</w:t>
            </w:r>
            <w:r w:rsidR="00107748" w:rsidRPr="00764911">
              <w:t>0,</w:t>
            </w:r>
            <w:r w:rsidRPr="00764911">
              <w:t>2</w:t>
            </w:r>
            <w:r w:rsidR="00107748" w:rsidRPr="00764911">
              <w:t xml:space="preserve"> гПа</w:t>
            </w:r>
          </w:p>
        </w:tc>
      </w:tr>
      <w:tr w:rsidR="00107748" w:rsidRPr="00764911" w14:paraId="6C0EF5D1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04BDE83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9A3EA2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</w:pPr>
            <w:r w:rsidRPr="00764911">
              <w:t xml:space="preserve">Частота вращения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59EA14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 xml:space="preserve">От 10 до </w:t>
            </w:r>
          </w:p>
          <w:p w14:paraId="3475CD52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t>60000 об/мин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52844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6A9683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</w:pPr>
            <w:r w:rsidRPr="00764911">
              <w:t>±0,05 %</w:t>
            </w:r>
          </w:p>
        </w:tc>
      </w:tr>
      <w:tr w:rsidR="00107748" w:rsidRPr="00764911" w14:paraId="47D418A0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14F940D9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9398A4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Скорость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7B215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до 200 км/ч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BA9BA9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F27DE2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rPr>
                <w:rStyle w:val="h-normal"/>
                <w:bCs/>
              </w:rPr>
              <w:t>±1 км/ч</w:t>
            </w:r>
          </w:p>
        </w:tc>
      </w:tr>
      <w:tr w:rsidR="00107748" w:rsidRPr="00764911" w14:paraId="5583BEB6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2EC17D9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FFB6D3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9A61C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5 до 220 км/ч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CA6C87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666D81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±0,5 %</w:t>
            </w:r>
          </w:p>
        </w:tc>
      </w:tr>
      <w:tr w:rsidR="00107748" w:rsidRPr="00764911" w14:paraId="16C0962A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A38259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17069A5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35B29C8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20 до 220 км/ч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B5ED06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6CA9F2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rPr>
                <w:rStyle w:val="h-normal"/>
                <w:bCs/>
              </w:rPr>
              <w:t>±0,5 км/ч</w:t>
            </w:r>
          </w:p>
        </w:tc>
      </w:tr>
      <w:tr w:rsidR="00107748" w:rsidRPr="00764911" w14:paraId="5A706952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54D7649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7BFD51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Количество объектов </w:t>
            </w:r>
          </w:p>
          <w:p w14:paraId="555EB5E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D7499D6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 xml:space="preserve">От 0,01 до 50000 </w:t>
            </w:r>
            <w:proofErr w:type="spellStart"/>
            <w:r w:rsidRPr="00764911">
              <w:t>тариф.ед</w:t>
            </w:r>
            <w:proofErr w:type="spellEnd"/>
            <w:r w:rsidRPr="00764911">
              <w:t>.</w:t>
            </w:r>
          </w:p>
        </w:tc>
        <w:tc>
          <w:tcPr>
            <w:tcW w:w="1842" w:type="dxa"/>
            <w:tcBorders>
              <w:top w:val="nil"/>
            </w:tcBorders>
          </w:tcPr>
          <w:p w14:paraId="6D3E6E7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F20051A" w14:textId="77777777" w:rsidR="00107748" w:rsidRPr="00764911" w:rsidRDefault="00107748" w:rsidP="00107748">
            <w:pPr>
              <w:pStyle w:val="ad"/>
              <w:spacing w:after="0" w:line="240" w:lineRule="auto"/>
              <w:ind w:left="-113" w:right="-113"/>
              <w:jc w:val="center"/>
            </w:pPr>
            <w:r w:rsidRPr="00764911">
              <w:t xml:space="preserve">±1 </w:t>
            </w:r>
            <w:proofErr w:type="spellStart"/>
            <w:r w:rsidRPr="00764911">
              <w:t>тариф.ед</w:t>
            </w:r>
            <w:proofErr w:type="spellEnd"/>
            <w:r w:rsidRPr="00764911">
              <w:t>.</w:t>
            </w:r>
          </w:p>
        </w:tc>
      </w:tr>
      <w:tr w:rsidR="00107748" w:rsidRPr="00764911" w14:paraId="15D31F0F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2585557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72BA40D" w14:textId="77777777" w:rsidR="00107748" w:rsidRPr="00764911" w:rsidRDefault="00107748" w:rsidP="00107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Calibri"/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412B97" w14:textId="77777777" w:rsidR="00107748" w:rsidRPr="00764911" w:rsidRDefault="00107748" w:rsidP="00107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eastAsia="Calibri"/>
                <w:bCs/>
                <w:spacing w:val="-6"/>
              </w:rPr>
            </w:pPr>
            <w:r w:rsidRPr="00764911">
              <w:rPr>
                <w:rFonts w:eastAsia="Calibri"/>
                <w:bCs/>
                <w:spacing w:val="-6"/>
              </w:rPr>
              <w:t>От 0 до 999999999999</w:t>
            </w:r>
            <w:r w:rsidR="00171732" w:rsidRPr="00764911">
              <w:rPr>
                <w:rFonts w:eastAsia="Calibri"/>
                <w:bCs/>
                <w:spacing w:val="-6"/>
              </w:rPr>
              <w:t> </w:t>
            </w:r>
            <w:r w:rsidRPr="00764911">
              <w:rPr>
                <w:rFonts w:eastAsia="Calibri"/>
                <w:bCs/>
                <w:spacing w:val="-6"/>
              </w:rPr>
              <w:t>ед. счета</w:t>
            </w:r>
          </w:p>
        </w:tc>
        <w:tc>
          <w:tcPr>
            <w:tcW w:w="1842" w:type="dxa"/>
            <w:tcBorders>
              <w:top w:val="nil"/>
            </w:tcBorders>
          </w:tcPr>
          <w:p w14:paraId="4F32016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C6D3D3D" w14:textId="77777777" w:rsidR="00107748" w:rsidRPr="00764911" w:rsidRDefault="00107748" w:rsidP="00107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eastAsia="Calibri"/>
                <w:bCs/>
                <w:spacing w:val="-6"/>
              </w:rPr>
            </w:pPr>
            <w:r w:rsidRPr="00764911">
              <w:rPr>
                <w:rStyle w:val="h-normal"/>
                <w:bCs/>
              </w:rPr>
              <w:t>±</w:t>
            </w:r>
            <w:r w:rsidRPr="00764911">
              <w:rPr>
                <w:rFonts w:eastAsia="Calibri"/>
                <w:bCs/>
                <w:spacing w:val="-6"/>
              </w:rPr>
              <w:t>0,01 %</w:t>
            </w:r>
          </w:p>
        </w:tc>
      </w:tr>
      <w:tr w:rsidR="00107748" w:rsidRPr="00764911" w14:paraId="3A8702B5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5F5B4A6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C41537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12BC91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до 999999,9 км</w:t>
            </w:r>
          </w:p>
        </w:tc>
        <w:tc>
          <w:tcPr>
            <w:tcW w:w="1842" w:type="dxa"/>
            <w:tcBorders>
              <w:top w:val="nil"/>
            </w:tcBorders>
          </w:tcPr>
          <w:p w14:paraId="07CEF89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2A235BED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±1 %</w:t>
            </w:r>
          </w:p>
          <w:p w14:paraId="298A5260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</w:p>
        </w:tc>
      </w:tr>
      <w:tr w:rsidR="00107748" w:rsidRPr="00764911" w14:paraId="3404A39D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87FA31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039FCC7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473024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 до 999999</w:t>
            </w:r>
            <w:r w:rsidR="00171732" w:rsidRPr="00764911">
              <w:rPr>
                <w:rStyle w:val="h-normal"/>
                <w:bCs/>
              </w:rPr>
              <w:t> </w:t>
            </w:r>
            <w:r w:rsidRPr="00764911">
              <w:rPr>
                <w:rStyle w:val="h-normal"/>
                <w:bCs/>
              </w:rPr>
              <w:t>импульсов</w:t>
            </w:r>
          </w:p>
        </w:tc>
        <w:tc>
          <w:tcPr>
            <w:tcW w:w="1842" w:type="dxa"/>
            <w:tcBorders>
              <w:top w:val="nil"/>
            </w:tcBorders>
          </w:tcPr>
          <w:p w14:paraId="6B2A9DC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CF4BD07" w14:textId="77777777" w:rsidR="00107748" w:rsidRPr="00764911" w:rsidRDefault="00107748" w:rsidP="00107748">
            <w:pPr>
              <w:pStyle w:val="af1"/>
              <w:spacing w:after="0" w:line="240" w:lineRule="auto"/>
              <w:ind w:left="-57" w:right="-57"/>
              <w:jc w:val="center"/>
            </w:pPr>
            <w:r w:rsidRPr="00764911">
              <w:rPr>
                <w:rStyle w:val="h-normal"/>
                <w:bCs/>
              </w:rPr>
              <w:t>±1 импульс</w:t>
            </w:r>
          </w:p>
        </w:tc>
      </w:tr>
      <w:tr w:rsidR="00107748" w:rsidRPr="00764911" w14:paraId="5A915285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3105915B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A6294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Объем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F4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 до 999999 дм</w:t>
            </w:r>
            <w:r w:rsidRPr="00764911">
              <w:rPr>
                <w:rStyle w:val="h-normal"/>
                <w:bCs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38A0F15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1573B79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±0,15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107748" w:rsidRPr="00764911" w14:paraId="7085041F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14178FB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6EFFE78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0022FE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 мкл до 10 мл</w:t>
            </w:r>
          </w:p>
        </w:tc>
        <w:tc>
          <w:tcPr>
            <w:tcW w:w="1842" w:type="dxa"/>
            <w:tcBorders>
              <w:top w:val="nil"/>
            </w:tcBorders>
          </w:tcPr>
          <w:p w14:paraId="0EF3FFB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1A4F62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±0,1 %</w:t>
            </w:r>
          </w:p>
        </w:tc>
      </w:tr>
      <w:tr w:rsidR="00107748" w:rsidRPr="00764911" w14:paraId="44DC8F88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39FC090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4F4383A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1DD04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0,01 до 10,0 л</w:t>
            </w:r>
          </w:p>
        </w:tc>
        <w:tc>
          <w:tcPr>
            <w:tcW w:w="1842" w:type="dxa"/>
            <w:tcBorders>
              <w:top w:val="nil"/>
            </w:tcBorders>
          </w:tcPr>
          <w:p w14:paraId="2ACB168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C2BBC1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±0,25 мл</w:t>
            </w:r>
          </w:p>
        </w:tc>
      </w:tr>
      <w:tr w:rsidR="00107748" w:rsidRPr="00764911" w14:paraId="3BBFACE2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5C7B3CE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EDD5F3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9A71E9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 до 1000 дм</w:t>
            </w:r>
            <w:r w:rsidRPr="00764911">
              <w:rPr>
                <w:rStyle w:val="h-normal"/>
                <w:bCs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7910C2A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3082D5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±0,1 %</w:t>
            </w:r>
          </w:p>
        </w:tc>
      </w:tr>
      <w:tr w:rsidR="00107748" w:rsidRPr="00764911" w14:paraId="42A16770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43582AE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871A5D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AF5355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 до 50000 дм</w:t>
            </w:r>
            <w:r w:rsidRPr="00764911">
              <w:rPr>
                <w:rStyle w:val="h-normal"/>
                <w:bCs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1C0B9EC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4D6E1C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±0,2 %</w:t>
            </w:r>
          </w:p>
        </w:tc>
      </w:tr>
      <w:tr w:rsidR="00107748" w:rsidRPr="00764911" w14:paraId="02B158AB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450A181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F4B137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E37297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2 до 100 дм</w:t>
            </w:r>
            <w:r w:rsidRPr="00764911">
              <w:rPr>
                <w:rStyle w:val="h-normal"/>
                <w:bCs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553E23D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BF14A0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±0,02 %</w:t>
            </w:r>
          </w:p>
        </w:tc>
      </w:tr>
      <w:tr w:rsidR="00107748" w:rsidRPr="00764911" w14:paraId="2F9241C5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68A34A19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5B5E80D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381AE3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 до 2000 мл</w:t>
            </w:r>
          </w:p>
        </w:tc>
        <w:tc>
          <w:tcPr>
            <w:tcW w:w="1842" w:type="dxa"/>
            <w:tcBorders>
              <w:top w:val="nil"/>
            </w:tcBorders>
          </w:tcPr>
          <w:p w14:paraId="310471D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28FBEAA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±0,005 мл</w:t>
            </w:r>
          </w:p>
        </w:tc>
      </w:tr>
      <w:tr w:rsidR="00107748" w:rsidRPr="00764911" w14:paraId="4EA06712" w14:textId="77777777" w:rsidTr="00BA643B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18F1FD6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169251C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657E31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3 до 100000 м</w:t>
            </w:r>
            <w:r w:rsidRPr="00764911">
              <w:rPr>
                <w:rStyle w:val="h-normal"/>
                <w:bCs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74B07C4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319C276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±0,1 %</w:t>
            </w:r>
          </w:p>
        </w:tc>
      </w:tr>
      <w:tr w:rsidR="00107748" w:rsidRPr="00764911" w14:paraId="348B982A" w14:textId="77777777" w:rsidTr="00BA643B">
        <w:trPr>
          <w:trHeight w:val="340"/>
        </w:trPr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A9EF068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E79C1F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Расход</w:t>
            </w:r>
          </w:p>
        </w:tc>
        <w:tc>
          <w:tcPr>
            <w:tcW w:w="2268" w:type="dxa"/>
            <w:tcBorders>
              <w:top w:val="nil"/>
            </w:tcBorders>
          </w:tcPr>
          <w:p w14:paraId="6011ED47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764911">
              <w:rPr>
                <w:lang w:val="zh-CN" w:eastAsia="zh-CN"/>
              </w:rPr>
              <w:t>От 0,0</w:t>
            </w:r>
            <w:r w:rsidRPr="00764911">
              <w:rPr>
                <w:lang w:eastAsia="zh-CN"/>
              </w:rPr>
              <w:t>1</w:t>
            </w:r>
            <w:r w:rsidRPr="00764911">
              <w:rPr>
                <w:lang w:val="zh-CN" w:eastAsia="zh-CN"/>
              </w:rPr>
              <w:t xml:space="preserve"> до 10</w:t>
            </w:r>
            <w:r w:rsidRPr="00764911">
              <w:rPr>
                <w:lang w:eastAsia="zh-CN"/>
              </w:rPr>
              <w:t>0</w:t>
            </w:r>
            <w:r w:rsidRPr="00764911">
              <w:rPr>
                <w:lang w:val="zh-CN" w:eastAsia="zh-CN"/>
              </w:rPr>
              <w:t xml:space="preserve"> м</w:t>
            </w:r>
            <w:r w:rsidRPr="00764911">
              <w:rPr>
                <w:vertAlign w:val="superscript"/>
                <w:lang w:val="zh-CN" w:eastAsia="zh-CN"/>
              </w:rPr>
              <w:t>3</w:t>
            </w:r>
            <w:r w:rsidRPr="00764911">
              <w:rPr>
                <w:lang w:val="zh-CN" w:eastAsia="zh-CN"/>
              </w:rPr>
              <w:t>/ч</w:t>
            </w:r>
          </w:p>
          <w:p w14:paraId="2AC89582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zh-CN"/>
              </w:rPr>
            </w:pPr>
            <w:r w:rsidRPr="00764911">
              <w:rPr>
                <w:lang w:eastAsia="zh-CN"/>
              </w:rPr>
              <w:t>От 0 до 1000000 м</w:t>
            </w:r>
            <w:r w:rsidRPr="00764911">
              <w:rPr>
                <w:vertAlign w:val="superscript"/>
                <w:lang w:eastAsia="zh-CN"/>
              </w:rPr>
              <w:t>3</w:t>
            </w:r>
            <w:r w:rsidRPr="00764911">
              <w:rPr>
                <w:lang w:eastAsia="zh-CN"/>
              </w:rPr>
              <w:t>/ч</w:t>
            </w:r>
          </w:p>
        </w:tc>
        <w:tc>
          <w:tcPr>
            <w:tcW w:w="1842" w:type="dxa"/>
            <w:tcBorders>
              <w:top w:val="nil"/>
            </w:tcBorders>
          </w:tcPr>
          <w:p w14:paraId="6C1C787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B4637B6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±0,15 %</w:t>
            </w:r>
          </w:p>
          <w:p w14:paraId="6FD409DF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±0,05 %</w:t>
            </w:r>
          </w:p>
        </w:tc>
      </w:tr>
      <w:tr w:rsidR="00107748" w:rsidRPr="00764911" w14:paraId="52F60B20" w14:textId="77777777" w:rsidTr="00BA643B">
        <w:trPr>
          <w:trHeight w:val="340"/>
        </w:trPr>
        <w:tc>
          <w:tcPr>
            <w:tcW w:w="1129" w:type="dxa"/>
            <w:tcBorders>
              <w:top w:val="nil"/>
              <w:bottom w:val="nil"/>
            </w:tcBorders>
          </w:tcPr>
          <w:p w14:paraId="6A594950" w14:textId="77777777" w:rsidR="00107748" w:rsidRPr="00764911" w:rsidRDefault="00107748" w:rsidP="00107748">
            <w:pPr>
              <w:pStyle w:val="afb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E5E7BE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C3E75F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t>От 10 до 100 т/ч</w:t>
            </w:r>
          </w:p>
          <w:p w14:paraId="3B8FDFA2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lang w:eastAsia="zh-CN"/>
              </w:rPr>
              <w:t>От 0 до 1000000 т/ч</w:t>
            </w:r>
          </w:p>
        </w:tc>
        <w:tc>
          <w:tcPr>
            <w:tcW w:w="1842" w:type="dxa"/>
            <w:tcBorders>
              <w:top w:val="nil"/>
            </w:tcBorders>
          </w:tcPr>
          <w:p w14:paraId="1983259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744EBBD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±0,05 %</w:t>
            </w:r>
          </w:p>
          <w:p w14:paraId="0A14971E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±0,05 %</w:t>
            </w:r>
          </w:p>
        </w:tc>
      </w:tr>
      <w:tr w:rsidR="00107748" w:rsidRPr="00764911" w14:paraId="3729D1FD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4415B16D" w14:textId="77777777" w:rsidR="00107748" w:rsidRPr="00764911" w:rsidRDefault="00107748" w:rsidP="00107748">
            <w:pPr>
              <w:pStyle w:val="afb"/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0F448488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29D1864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rStyle w:val="h-normal"/>
                <w:rFonts w:eastAsia="Arial"/>
                <w:bCs/>
              </w:rPr>
              <w:t>От 0 % до 100 %</w:t>
            </w:r>
          </w:p>
        </w:tc>
        <w:tc>
          <w:tcPr>
            <w:tcW w:w="1842" w:type="dxa"/>
            <w:tcBorders>
              <w:top w:val="nil"/>
            </w:tcBorders>
          </w:tcPr>
          <w:p w14:paraId="6FBD9D0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83CFFAF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±0,5 %</w:t>
            </w:r>
          </w:p>
        </w:tc>
      </w:tr>
      <w:tr w:rsidR="00107748" w:rsidRPr="00764911" w14:paraId="55352D8B" w14:textId="77777777" w:rsidTr="00125AC9">
        <w:trPr>
          <w:trHeight w:val="597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5A69A296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218F3FD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Плотность жидкости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F91E64B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  <w:rPr>
                <w:vertAlign w:val="superscript"/>
              </w:rPr>
            </w:pPr>
            <w:r w:rsidRPr="00764911">
              <w:t>От 0,6 до 2 г/см</w:t>
            </w:r>
            <w:r w:rsidRPr="00764911">
              <w:rPr>
                <w:vertAlign w:val="superscript"/>
              </w:rPr>
              <w:t>3</w:t>
            </w:r>
          </w:p>
          <w:p w14:paraId="6B3C7906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  <w:rPr>
                <w:strike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9FBDAB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  <w:strike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E023197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trike/>
                <w:lang w:eastAsia="zh-CN"/>
              </w:rPr>
            </w:pPr>
            <w:r w:rsidRPr="00764911">
              <w:rPr>
                <w:sz w:val="24"/>
                <w:szCs w:val="24"/>
              </w:rPr>
              <w:t>±0,0001 г/см</w:t>
            </w:r>
            <w:r w:rsidRPr="0076491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07748" w:rsidRPr="00764911" w14:paraId="4F103ED8" w14:textId="77777777" w:rsidTr="00764911">
        <w:trPr>
          <w:trHeight w:val="597"/>
        </w:trPr>
        <w:tc>
          <w:tcPr>
            <w:tcW w:w="1129" w:type="dxa"/>
            <w:vMerge/>
          </w:tcPr>
          <w:p w14:paraId="74211678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</w:tcPr>
          <w:p w14:paraId="3467E5C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</w:tcPr>
          <w:p w14:paraId="10E75B50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14:paraId="16A6D93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Среднее квадратическое отклонение</w:t>
            </w:r>
          </w:p>
        </w:tc>
        <w:tc>
          <w:tcPr>
            <w:tcW w:w="2268" w:type="dxa"/>
          </w:tcPr>
          <w:p w14:paraId="19E8D673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0,00005 г/см</w:t>
            </w:r>
            <w:r w:rsidRPr="00764911">
              <w:rPr>
                <w:sz w:val="24"/>
                <w:szCs w:val="24"/>
                <w:vertAlign w:val="superscript"/>
              </w:rPr>
              <w:t>3</w:t>
            </w:r>
          </w:p>
          <w:p w14:paraId="1477B2BA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07748" w:rsidRPr="00764911" w14:paraId="6730C21F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47C3EE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053444A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Условная вязкость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13B51B3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От 0 до 300 с</w:t>
            </w:r>
          </w:p>
        </w:tc>
        <w:tc>
          <w:tcPr>
            <w:tcW w:w="1842" w:type="dxa"/>
            <w:tcBorders>
              <w:top w:val="nil"/>
            </w:tcBorders>
          </w:tcPr>
          <w:p w14:paraId="1BBA2A5A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FF78EDE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</w:pPr>
            <w:r w:rsidRPr="00764911">
              <w:rPr>
                <w:lang w:val="zh-CN" w:eastAsia="zh-CN"/>
              </w:rPr>
              <w:t>±</w:t>
            </w:r>
            <w:r w:rsidRPr="00764911">
              <w:rPr>
                <w:lang w:eastAsia="zh-CN"/>
              </w:rPr>
              <w:t>0,3</w:t>
            </w:r>
            <w:r w:rsidRPr="00764911">
              <w:rPr>
                <w:lang w:val="zh-CN" w:eastAsia="zh-CN"/>
              </w:rPr>
              <w:t xml:space="preserve"> %</w:t>
            </w:r>
          </w:p>
        </w:tc>
      </w:tr>
      <w:tr w:rsidR="00107748" w:rsidRPr="00764911" w14:paraId="6E730C4F" w14:textId="77777777" w:rsidTr="009D6108">
        <w:trPr>
          <w:trHeight w:val="1104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94198B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A4D41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Объ</w:t>
            </w:r>
            <w:r w:rsidR="00B778D5" w:rsidRPr="00764911">
              <w:rPr>
                <w:rStyle w:val="h-normal"/>
                <w:bCs/>
              </w:rPr>
              <w:t>е</w:t>
            </w:r>
            <w:r w:rsidRPr="00764911">
              <w:rPr>
                <w:rStyle w:val="h-normal"/>
                <w:bCs/>
              </w:rPr>
              <w:t>мная доля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A6EF2" w14:textId="77777777" w:rsidR="00107748" w:rsidRPr="00764911" w:rsidRDefault="00107748" w:rsidP="0010774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eastAsia="en-US"/>
              </w:rPr>
            </w:pPr>
            <w:r w:rsidRPr="00764911">
              <w:rPr>
                <w:lang w:val="zh-CN" w:eastAsia="zh-CN"/>
              </w:rPr>
              <w:t>От 0 % до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eastAsia="en-US"/>
              </w:rPr>
              <w:t>100 % нижнего концентрационного предела распространения</w:t>
            </w:r>
          </w:p>
          <w:p w14:paraId="342F10E8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 xml:space="preserve">От 0,001 % до 100 % </w:t>
            </w:r>
            <w:proofErr w:type="spellStart"/>
            <w:r w:rsidRPr="00764911">
              <w:t>об.д</w:t>
            </w:r>
            <w:proofErr w:type="spellEnd"/>
            <w:r w:rsidRPr="00764911">
              <w:t>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CA869B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EBD491" w14:textId="77777777" w:rsidR="00107748" w:rsidRPr="00764911" w:rsidRDefault="00107748" w:rsidP="00107748">
            <w:pPr>
              <w:pStyle w:val="af"/>
              <w:tabs>
                <w:tab w:val="center" w:pos="912"/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±5,0 % нижнего концентрационного предела распространения</w:t>
            </w:r>
          </w:p>
          <w:p w14:paraId="79467EA9" w14:textId="77777777" w:rsidR="00107748" w:rsidRPr="00764911" w:rsidRDefault="00107748" w:rsidP="00107748">
            <w:pPr>
              <w:pStyle w:val="af"/>
              <w:tabs>
                <w:tab w:val="center" w:pos="912"/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</w:p>
          <w:p w14:paraId="20761E3F" w14:textId="77777777" w:rsidR="00107748" w:rsidRPr="00764911" w:rsidRDefault="00107748" w:rsidP="00107748">
            <w:pPr>
              <w:pStyle w:val="af"/>
              <w:tabs>
                <w:tab w:val="center" w:pos="912"/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 xml:space="preserve">±0,1 % </w:t>
            </w:r>
            <w:proofErr w:type="spellStart"/>
            <w:r w:rsidRPr="00764911">
              <w:rPr>
                <w:sz w:val="24"/>
                <w:szCs w:val="24"/>
              </w:rPr>
              <w:t>об.д</w:t>
            </w:r>
            <w:proofErr w:type="spellEnd"/>
            <w:r w:rsidRPr="00764911">
              <w:rPr>
                <w:sz w:val="24"/>
                <w:szCs w:val="24"/>
              </w:rPr>
              <w:t>.</w:t>
            </w:r>
          </w:p>
        </w:tc>
      </w:tr>
      <w:tr w:rsidR="00107748" w:rsidRPr="00764911" w14:paraId="1CAA4A0A" w14:textId="77777777" w:rsidTr="009D6108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EAC2018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3C581A0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AEC3CB1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15 % до 17,5 %</w:t>
            </w:r>
          </w:p>
          <w:p w14:paraId="73E10F37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val="zh-CN" w:eastAsia="zh-CN"/>
              </w:rPr>
            </w:pPr>
            <w:r w:rsidRPr="00764911">
              <w:t>(согласно паспорту на контрольные образцы крови)</w:t>
            </w:r>
          </w:p>
        </w:tc>
        <w:tc>
          <w:tcPr>
            <w:tcW w:w="1842" w:type="dxa"/>
            <w:tcBorders>
              <w:top w:val="nil"/>
            </w:tcBorders>
          </w:tcPr>
          <w:p w14:paraId="1C11A4A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6BE71F57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5,0 %</w:t>
            </w:r>
          </w:p>
        </w:tc>
      </w:tr>
      <w:tr w:rsidR="00107748" w:rsidRPr="00764911" w14:paraId="704E2DBE" w14:textId="77777777" w:rsidTr="00764911">
        <w:trPr>
          <w:trHeight w:val="714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4BE717CE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7B89202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 xml:space="preserve">Показатель активности ионов, </w:t>
            </w:r>
            <w:proofErr w:type="spellStart"/>
            <w:r w:rsidRPr="00764911">
              <w:rPr>
                <w:lang w:val="en-US" w:eastAsia="zh-CN"/>
              </w:rPr>
              <w:t>pX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56A4AFEC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eastAsia="zh-CN"/>
              </w:rPr>
            </w:pPr>
            <w:r w:rsidRPr="00764911">
              <w:rPr>
                <w:lang w:val="zh-CN" w:eastAsia="zh-CN"/>
              </w:rPr>
              <w:t xml:space="preserve">От </w:t>
            </w:r>
            <w:r w:rsidRPr="00764911">
              <w:rPr>
                <w:lang w:eastAsia="zh-CN"/>
              </w:rPr>
              <w:t>−</w:t>
            </w:r>
            <w:r w:rsidRPr="00764911">
              <w:rPr>
                <w:lang w:val="zh-CN" w:eastAsia="zh-CN"/>
              </w:rPr>
              <w:t>20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val="zh-CN" w:eastAsia="zh-CN"/>
              </w:rPr>
              <w:t xml:space="preserve">до 20 </w:t>
            </w:r>
          </w:p>
        </w:tc>
        <w:tc>
          <w:tcPr>
            <w:tcW w:w="1842" w:type="dxa"/>
            <w:tcBorders>
              <w:top w:val="nil"/>
            </w:tcBorders>
          </w:tcPr>
          <w:p w14:paraId="06FDCC8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19BF7B6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±0,01</w:t>
            </w:r>
          </w:p>
          <w:p w14:paraId="677AE272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  <w:rPr>
                <w:lang w:val="en-US"/>
              </w:rPr>
            </w:pPr>
          </w:p>
        </w:tc>
      </w:tr>
      <w:tr w:rsidR="00107748" w:rsidRPr="00764911" w14:paraId="0F4CDE5C" w14:textId="77777777" w:rsidTr="00764911">
        <w:trPr>
          <w:trHeight w:val="713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23DB54F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14613EB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vMerge/>
          </w:tcPr>
          <w:p w14:paraId="71B0A47D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val="zh-CN" w:eastAsia="zh-C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0A3395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</w:tcPr>
          <w:p w14:paraId="30DC5245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rPr>
                <w:spacing w:val="-10"/>
              </w:rPr>
              <w:t>0,02 %</w:t>
            </w:r>
          </w:p>
        </w:tc>
      </w:tr>
      <w:tr w:rsidR="00107748" w:rsidRPr="00764911" w14:paraId="4259FEBC" w14:textId="77777777" w:rsidTr="00125AC9">
        <w:trPr>
          <w:trHeight w:val="509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12FB393B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4ACF3CB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Удельная проводимость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B5804E2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От 1·10</w:t>
            </w:r>
            <w:r w:rsidRPr="00764911">
              <w:rPr>
                <w:vertAlign w:val="superscript"/>
              </w:rPr>
              <w:t>-6</w:t>
            </w:r>
            <w:r w:rsidRPr="00764911">
              <w:t xml:space="preserve"> до </w:t>
            </w:r>
          </w:p>
          <w:p w14:paraId="4ABFF684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100 См/м</w:t>
            </w:r>
          </w:p>
        </w:tc>
        <w:tc>
          <w:tcPr>
            <w:tcW w:w="1842" w:type="dxa"/>
            <w:tcBorders>
              <w:top w:val="nil"/>
            </w:tcBorders>
          </w:tcPr>
          <w:p w14:paraId="41610A6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2DA0E0E" w14:textId="77777777" w:rsidR="00107748" w:rsidRPr="00764911" w:rsidRDefault="00107748" w:rsidP="00107748">
            <w:pPr>
              <w:pStyle w:val="ad"/>
              <w:spacing w:after="0" w:line="240" w:lineRule="auto"/>
              <w:ind w:right="-57"/>
              <w:jc w:val="center"/>
            </w:pPr>
            <w:r w:rsidRPr="00764911">
              <w:t>±1,0 %</w:t>
            </w:r>
          </w:p>
        </w:tc>
      </w:tr>
      <w:tr w:rsidR="00107748" w:rsidRPr="00764911" w14:paraId="1F402E4F" w14:textId="77777777" w:rsidTr="00764911">
        <w:trPr>
          <w:trHeight w:val="83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118E4F5C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1B8746D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vMerge/>
          </w:tcPr>
          <w:p w14:paraId="2FB4F4A7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14:paraId="4C1A890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</w:tcPr>
          <w:p w14:paraId="3106B924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proofErr w:type="gramStart"/>
            <w:r w:rsidRPr="00764911">
              <w:t>±(</w:t>
            </w:r>
            <w:proofErr w:type="gramEnd"/>
            <w:r w:rsidRPr="00764911">
              <w:t>0,05 + 0,025·χ) мкСм/см,</w:t>
            </w:r>
          </w:p>
          <w:p w14:paraId="69F96262" w14:textId="77777777" w:rsidR="00107748" w:rsidRPr="00764911" w:rsidRDefault="00107748" w:rsidP="00107748">
            <w:pPr>
              <w:pStyle w:val="ad"/>
              <w:spacing w:after="0" w:line="240" w:lineRule="auto"/>
              <w:ind w:right="-57"/>
              <w:jc w:val="center"/>
            </w:pPr>
            <w:r w:rsidRPr="00764911">
              <w:t xml:space="preserve"> где χ – удельная проводимость, мкСм/см</w:t>
            </w:r>
          </w:p>
        </w:tc>
      </w:tr>
      <w:tr w:rsidR="00E31B71" w:rsidRPr="00764911" w14:paraId="08F684E7" w14:textId="77777777" w:rsidTr="00764911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C3D44F8" w14:textId="77777777" w:rsidR="00E31B71" w:rsidRPr="00764911" w:rsidRDefault="00E31B71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558BC7BE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Массовая концентрация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7AA25B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От 0 до 5 мкг/см</w:t>
            </w:r>
            <w:r w:rsidRPr="00764911">
              <w:rPr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71B37132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0C0A79FD" w14:textId="77777777" w:rsidR="00E31B71" w:rsidRPr="00764911" w:rsidRDefault="00E31B71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5 %</w:t>
            </w:r>
          </w:p>
        </w:tc>
      </w:tr>
      <w:tr w:rsidR="00E31B71" w:rsidRPr="00764911" w14:paraId="4CFBF850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745548EA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06DB1F4A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F4C0B1D" w14:textId="77777777" w:rsidR="00E31B71" w:rsidRPr="00764911" w:rsidRDefault="00E31B71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lang w:eastAsia="en-US"/>
              </w:rPr>
              <w:t>От 0 до 2,</w:t>
            </w:r>
            <w:r w:rsidR="00AC2455" w:rsidRPr="00764911">
              <w:rPr>
                <w:lang w:eastAsia="en-US"/>
              </w:rPr>
              <w:t>5</w:t>
            </w:r>
            <w:r w:rsidRPr="00764911">
              <w:rPr>
                <w:lang w:eastAsia="en-US"/>
              </w:rPr>
              <w:t xml:space="preserve"> мг/л</w:t>
            </w:r>
          </w:p>
        </w:tc>
        <w:tc>
          <w:tcPr>
            <w:tcW w:w="1842" w:type="dxa"/>
            <w:tcBorders>
              <w:top w:val="nil"/>
            </w:tcBorders>
          </w:tcPr>
          <w:p w14:paraId="435317F9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65CB8D63" w14:textId="77777777" w:rsidR="00E31B71" w:rsidRPr="00764911" w:rsidRDefault="00E31B71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>15 %</w:t>
            </w:r>
          </w:p>
        </w:tc>
      </w:tr>
      <w:tr w:rsidR="00E31B71" w:rsidRPr="00764911" w14:paraId="7E618455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7971FDBC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25200BFC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</w:tcPr>
          <w:p w14:paraId="59789198" w14:textId="77777777" w:rsidR="00E31B71" w:rsidRPr="00764911" w:rsidRDefault="00E31B71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1766644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363DDD5A" w14:textId="77777777" w:rsidR="00E31B71" w:rsidRPr="00764911" w:rsidRDefault="00E31B71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>10 %</w:t>
            </w:r>
          </w:p>
        </w:tc>
      </w:tr>
      <w:tr w:rsidR="00E31B71" w:rsidRPr="00764911" w14:paraId="136C2B57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7E1EB6D9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7B599A57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782F105" w14:textId="77777777" w:rsidR="00E31B71" w:rsidRPr="00764911" w:rsidRDefault="00E31B71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5651892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26C6505" w14:textId="77777777" w:rsidR="00E31B71" w:rsidRPr="00764911" w:rsidRDefault="00E31B71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</w:t>
            </w:r>
            <w:r w:rsidR="00AC2455" w:rsidRPr="00764911">
              <w:rPr>
                <w:szCs w:val="24"/>
              </w:rPr>
              <w:t>3</w:t>
            </w:r>
            <w:r w:rsidRPr="00764911">
              <w:rPr>
                <w:szCs w:val="24"/>
              </w:rPr>
              <w:t xml:space="preserve"> мг/л</w:t>
            </w:r>
          </w:p>
        </w:tc>
      </w:tr>
      <w:tr w:rsidR="00E31B71" w:rsidRPr="00764911" w14:paraId="209DC243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37C756C4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7558637C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AED746C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От 0 до 100 мг/дм</w:t>
            </w:r>
            <w:r w:rsidRPr="00764911">
              <w:rPr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62982E1F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32E41C5" w14:textId="77777777" w:rsidR="00E31B71" w:rsidRPr="00764911" w:rsidRDefault="00E31B71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±0,004 мг/дм</w:t>
            </w:r>
            <w:r w:rsidRPr="00764911">
              <w:rPr>
                <w:szCs w:val="24"/>
                <w:vertAlign w:val="superscript"/>
              </w:rPr>
              <w:t>3</w:t>
            </w:r>
          </w:p>
        </w:tc>
      </w:tr>
      <w:tr w:rsidR="00E31B71" w:rsidRPr="00764911" w14:paraId="1658FCE7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5F3257D0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295F9E61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44BC495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14:paraId="79C15DB2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A346024" w14:textId="77777777" w:rsidR="00E31B71" w:rsidRPr="00764911" w:rsidRDefault="00E31B71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±0,15 %</w:t>
            </w:r>
          </w:p>
        </w:tc>
      </w:tr>
      <w:tr w:rsidR="00E31B71" w:rsidRPr="00764911" w14:paraId="311E67F7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6EEAE9C1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45168806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C6D3236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  <w:rPr>
                <w:spacing w:val="-6"/>
              </w:rPr>
            </w:pPr>
            <w:r w:rsidRPr="00764911">
              <w:rPr>
                <w:spacing w:val="-6"/>
              </w:rPr>
              <w:t>От 0,00001 до</w:t>
            </w:r>
          </w:p>
          <w:p w14:paraId="542C07E6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rPr>
                <w:spacing w:val="-6"/>
              </w:rPr>
              <w:t>10000 мг/дм</w:t>
            </w:r>
            <w:r w:rsidRPr="00764911">
              <w:rPr>
                <w:spacing w:val="-6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3837EAEE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43C8746" w14:textId="77777777" w:rsidR="00E31B71" w:rsidRPr="00764911" w:rsidRDefault="00E31B71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±10 %</w:t>
            </w:r>
          </w:p>
        </w:tc>
      </w:tr>
      <w:tr w:rsidR="00E31B71" w:rsidRPr="00764911" w14:paraId="4089B597" w14:textId="77777777" w:rsidTr="00764911">
        <w:tc>
          <w:tcPr>
            <w:tcW w:w="1129" w:type="dxa"/>
            <w:tcBorders>
              <w:top w:val="nil"/>
              <w:bottom w:val="nil"/>
            </w:tcBorders>
          </w:tcPr>
          <w:p w14:paraId="768738E8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</w:tcPr>
          <w:p w14:paraId="3C9F15BE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E11DE6F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E8F1BF2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632FE1A9" w14:textId="77777777" w:rsidR="00E31B71" w:rsidRPr="00764911" w:rsidRDefault="00E31B71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764911">
              <w:rPr>
                <w:sz w:val="24"/>
                <w:szCs w:val="24"/>
              </w:rPr>
              <w:t>±2 мг/дм</w:t>
            </w:r>
            <w:r w:rsidRPr="00764911">
              <w:rPr>
                <w:sz w:val="24"/>
                <w:szCs w:val="24"/>
                <w:vertAlign w:val="superscript"/>
              </w:rPr>
              <w:t>3</w:t>
            </w:r>
          </w:p>
          <w:p w14:paraId="3EF10CED" w14:textId="77777777" w:rsidR="00E31B71" w:rsidRPr="00764911" w:rsidRDefault="00E31B71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proofErr w:type="gramStart"/>
            <w:r w:rsidRPr="00764911">
              <w:rPr>
                <w:spacing w:val="-10"/>
                <w:sz w:val="24"/>
                <w:szCs w:val="24"/>
              </w:rPr>
              <w:t>±(</w:t>
            </w:r>
            <w:proofErr w:type="gramEnd"/>
            <w:r w:rsidRPr="00764911">
              <w:rPr>
                <w:spacing w:val="-10"/>
                <w:sz w:val="24"/>
                <w:szCs w:val="24"/>
              </w:rPr>
              <w:t>0,06 + 0,03·С) мг/дм</w:t>
            </w:r>
            <w:r w:rsidRPr="00764911">
              <w:rPr>
                <w:spacing w:val="-10"/>
                <w:sz w:val="24"/>
                <w:szCs w:val="24"/>
                <w:vertAlign w:val="superscript"/>
              </w:rPr>
              <w:t>3</w:t>
            </w:r>
            <w:r w:rsidRPr="00764911">
              <w:rPr>
                <w:sz w:val="24"/>
                <w:szCs w:val="24"/>
              </w:rPr>
              <w:t>, где С – значение солесодержания, мг/дм</w:t>
            </w:r>
            <w:r w:rsidRPr="0076491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E31B71" w:rsidRPr="00764911" w14:paraId="6F40DB92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E08455B" w14:textId="77777777" w:rsidR="00E31B71" w:rsidRPr="00764911" w:rsidRDefault="00E31B71" w:rsidP="00107748">
            <w:pPr>
              <w:pStyle w:val="afb"/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1E59BCA8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3A73199" w14:textId="77777777" w:rsidR="00E31B71" w:rsidRPr="00764911" w:rsidRDefault="00E31B71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3,7 до 2000,0</w:t>
            </w:r>
            <w:r w:rsidRPr="00764911">
              <w:rPr>
                <w:vertAlign w:val="superscript"/>
              </w:rPr>
              <w:t xml:space="preserve"> </w:t>
            </w:r>
            <w:r w:rsidRPr="00764911">
              <w:t>г/л</w:t>
            </w:r>
          </w:p>
          <w:p w14:paraId="7026C01A" w14:textId="77777777" w:rsidR="00E31B71" w:rsidRPr="00764911" w:rsidRDefault="00E31B71" w:rsidP="00107748">
            <w:pPr>
              <w:pStyle w:val="ad"/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14:paraId="19A499A9" w14:textId="77777777" w:rsidR="00E31B71" w:rsidRPr="00764911" w:rsidRDefault="00E31B71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5AA7B7BE" w14:textId="77777777" w:rsidR="00E31B71" w:rsidRPr="00764911" w:rsidRDefault="00E31B71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pacing w:val="-10"/>
                <w:sz w:val="24"/>
                <w:szCs w:val="24"/>
              </w:rPr>
              <w:t>0,01 %</w:t>
            </w:r>
          </w:p>
        </w:tc>
      </w:tr>
      <w:tr w:rsidR="00107748" w:rsidRPr="00764911" w14:paraId="42B1E676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634714B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4EB0A7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  <w:strike/>
              </w:rPr>
            </w:pPr>
            <w:r w:rsidRPr="00764911">
              <w:rPr>
                <w:rStyle w:val="h-normal"/>
                <w:rFonts w:eastAsia="Arial"/>
                <w:bCs/>
              </w:rPr>
              <w:t>Кинематическая вязкость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7FD1DE6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  <w:rPr>
                <w:strike/>
              </w:rPr>
            </w:pPr>
            <w:r w:rsidRPr="00764911">
              <w:t>От 0,5 до 5000 мм</w:t>
            </w:r>
            <w:r w:rsidRPr="00764911">
              <w:rPr>
                <w:vertAlign w:val="superscript"/>
              </w:rPr>
              <w:t>2</w:t>
            </w:r>
            <w:r w:rsidRPr="00764911">
              <w:t>/с</w:t>
            </w:r>
          </w:p>
        </w:tc>
        <w:tc>
          <w:tcPr>
            <w:tcW w:w="1842" w:type="dxa"/>
            <w:tcBorders>
              <w:top w:val="nil"/>
            </w:tcBorders>
          </w:tcPr>
          <w:p w14:paraId="1470A98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  <w:strike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124FAAF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trike/>
                <w:sz w:val="24"/>
                <w:szCs w:val="24"/>
              </w:rPr>
            </w:pPr>
            <w:r w:rsidRPr="00764911">
              <w:rPr>
                <w:sz w:val="24"/>
                <w:lang w:val="zh-CN" w:eastAsia="zh-CN"/>
              </w:rPr>
              <w:t>±</w:t>
            </w:r>
            <w:r w:rsidRPr="00764911">
              <w:rPr>
                <w:sz w:val="24"/>
                <w:lang w:eastAsia="zh-CN"/>
              </w:rPr>
              <w:t>0,3</w:t>
            </w:r>
            <w:r w:rsidRPr="00764911">
              <w:rPr>
                <w:sz w:val="24"/>
                <w:lang w:val="zh-CN" w:eastAsia="zh-CN"/>
              </w:rPr>
              <w:t xml:space="preserve"> %</w:t>
            </w:r>
          </w:p>
        </w:tc>
      </w:tr>
      <w:tr w:rsidR="00107748" w:rsidRPr="00764911" w14:paraId="1CCD11C3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E3235F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DD0B99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Плотность газа</w:t>
            </w:r>
          </w:p>
        </w:tc>
        <w:tc>
          <w:tcPr>
            <w:tcW w:w="2268" w:type="dxa"/>
            <w:tcBorders>
              <w:top w:val="nil"/>
            </w:tcBorders>
          </w:tcPr>
          <w:p w14:paraId="5B6BE98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t>От 0 до 6 кг/м</w:t>
            </w:r>
            <w:r w:rsidRPr="00764911">
              <w:rPr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55EA076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E2AD8D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t>±1 %</w:t>
            </w:r>
          </w:p>
        </w:tc>
      </w:tr>
      <w:tr w:rsidR="00107748" w:rsidRPr="00764911" w14:paraId="0F212591" w14:textId="77777777" w:rsidTr="00107748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022F2A07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666C0D42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Массовая доля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457817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  <w:r w:rsidRPr="00764911">
              <w:t xml:space="preserve">От 0 до 30 </w:t>
            </w:r>
            <w:proofErr w:type="spellStart"/>
            <w:r w:rsidRPr="00764911">
              <w:t>ppm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361CF66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1025A46A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sym w:font="Symbol" w:char="F0B1"/>
            </w:r>
            <w:r w:rsidRPr="00764911">
              <w:t xml:space="preserve">1 </w:t>
            </w:r>
            <w:proofErr w:type="spellStart"/>
            <w:r w:rsidRPr="00764911">
              <w:t>ppm</w:t>
            </w:r>
            <w:proofErr w:type="spellEnd"/>
          </w:p>
        </w:tc>
      </w:tr>
      <w:tr w:rsidR="001A0B52" w:rsidRPr="00764911" w14:paraId="6100889D" w14:textId="77777777" w:rsidTr="00764911">
        <w:trPr>
          <w:trHeight w:val="454"/>
        </w:trPr>
        <w:tc>
          <w:tcPr>
            <w:tcW w:w="1129" w:type="dxa"/>
            <w:vMerge/>
          </w:tcPr>
          <w:p w14:paraId="05AAE1DA" w14:textId="77777777" w:rsidR="001A0B52" w:rsidRPr="00764911" w:rsidRDefault="001A0B52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07A72830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2BD718F" w14:textId="77777777" w:rsidR="001A0B52" w:rsidRPr="00764911" w:rsidRDefault="001A0B52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  <w:r w:rsidRPr="00764911">
              <w:rPr>
                <w:snapToGrid w:val="0"/>
              </w:rPr>
              <w:t>От 0 ‰ до 3,0 ‰</w:t>
            </w:r>
          </w:p>
          <w:p w14:paraId="28BA56AA" w14:textId="77777777" w:rsidR="001A0B52" w:rsidRPr="00764911" w:rsidRDefault="001A0B52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val="zh-CN" w:eastAsia="zh-C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F9B77D3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A5098BE" w14:textId="77777777" w:rsidR="001A0B52" w:rsidRPr="00764911" w:rsidRDefault="001A0B52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val="zh-CN" w:eastAsia="zh-CN"/>
              </w:rPr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>15 %</w:t>
            </w:r>
          </w:p>
        </w:tc>
      </w:tr>
      <w:tr w:rsidR="001A0B52" w:rsidRPr="00764911" w14:paraId="6D62F365" w14:textId="77777777" w:rsidTr="00764911">
        <w:trPr>
          <w:trHeight w:val="454"/>
        </w:trPr>
        <w:tc>
          <w:tcPr>
            <w:tcW w:w="1129" w:type="dxa"/>
            <w:vMerge/>
          </w:tcPr>
          <w:p w14:paraId="6C85D5D6" w14:textId="77777777" w:rsidR="001A0B52" w:rsidRPr="00764911" w:rsidRDefault="001A0B52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656954AC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</w:tcPr>
          <w:p w14:paraId="14E233E9" w14:textId="77777777" w:rsidR="001A0B52" w:rsidRPr="00764911" w:rsidRDefault="001A0B52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4EE3AED" w14:textId="77777777" w:rsidR="001A0B52" w:rsidRPr="00764911" w:rsidRDefault="001A0B52" w:rsidP="001A0B52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257624E" w14:textId="77777777" w:rsidR="001A0B52" w:rsidRPr="00764911" w:rsidRDefault="001A0B52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>10 %</w:t>
            </w:r>
          </w:p>
        </w:tc>
      </w:tr>
      <w:tr w:rsidR="001A0B52" w:rsidRPr="00764911" w14:paraId="0467A23F" w14:textId="77777777" w:rsidTr="00764911">
        <w:trPr>
          <w:trHeight w:val="454"/>
        </w:trPr>
        <w:tc>
          <w:tcPr>
            <w:tcW w:w="1129" w:type="dxa"/>
            <w:vMerge/>
          </w:tcPr>
          <w:p w14:paraId="08205837" w14:textId="77777777" w:rsidR="001A0B52" w:rsidRPr="00764911" w:rsidRDefault="001A0B52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5BE4FD63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AD99CC6" w14:textId="77777777" w:rsidR="001A0B52" w:rsidRPr="00764911" w:rsidRDefault="001A0B52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096041A8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CC388E5" w14:textId="77777777" w:rsidR="001A0B52" w:rsidRPr="00764911" w:rsidRDefault="001A0B52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t>±0,1 ‰</w:t>
            </w:r>
          </w:p>
        </w:tc>
      </w:tr>
      <w:tr w:rsidR="00107748" w:rsidRPr="00764911" w14:paraId="7E3CD473" w14:textId="77777777" w:rsidTr="00107748">
        <w:tc>
          <w:tcPr>
            <w:tcW w:w="1129" w:type="dxa"/>
            <w:vMerge/>
          </w:tcPr>
          <w:p w14:paraId="16C7F154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0F81DDF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2CF3EC" w14:textId="77777777" w:rsidR="00107748" w:rsidRPr="00764911" w:rsidRDefault="00107748" w:rsidP="0017173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lang w:val="zh-CN" w:eastAsia="zh-CN"/>
              </w:rPr>
              <w:t>От 0,0007 %</w:t>
            </w:r>
            <w:r w:rsidR="00171732" w:rsidRPr="00764911">
              <w:rPr>
                <w:lang w:eastAsia="zh-CN"/>
              </w:rPr>
              <w:t xml:space="preserve"> </w:t>
            </w:r>
            <w:r w:rsidRPr="00764911">
              <w:rPr>
                <w:lang w:val="zh-CN" w:eastAsia="zh-CN"/>
              </w:rPr>
              <w:t xml:space="preserve">до </w:t>
            </w:r>
            <w:r w:rsidRPr="00764911">
              <w:rPr>
                <w:lang w:eastAsia="en-US"/>
              </w:rPr>
              <w:t>9,999</w:t>
            </w:r>
            <w:r w:rsidR="00171732" w:rsidRPr="00764911">
              <w:rPr>
                <w:lang w:eastAsia="en-US"/>
              </w:rPr>
              <w:t> </w:t>
            </w:r>
            <w:r w:rsidRPr="00764911">
              <w:rPr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</w:tcBorders>
          </w:tcPr>
          <w:p w14:paraId="4B96582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  <w:p w14:paraId="61C0016B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E034362" w14:textId="77777777" w:rsidR="00107748" w:rsidRPr="00764911" w:rsidRDefault="00107748" w:rsidP="001A0B52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lang w:val="zh-CN" w:eastAsia="zh-CN"/>
              </w:rPr>
              <w:t>±(0,046·С+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val="zh-CN" w:eastAsia="zh-CN"/>
              </w:rPr>
              <w:t>0,0032) %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val="zh-CN" w:eastAsia="zh-CN"/>
              </w:rPr>
              <w:t>S</w:t>
            </w:r>
            <w:r w:rsidRPr="00764911">
              <w:rPr>
                <w:lang w:eastAsia="zh-CN"/>
              </w:rPr>
              <w:t>, где С – массовая доля серы, %</w:t>
            </w:r>
          </w:p>
        </w:tc>
      </w:tr>
      <w:tr w:rsidR="00107748" w:rsidRPr="00764911" w14:paraId="406BA982" w14:textId="77777777" w:rsidTr="00107748">
        <w:tc>
          <w:tcPr>
            <w:tcW w:w="1129" w:type="dxa"/>
            <w:vMerge/>
          </w:tcPr>
          <w:p w14:paraId="7EAF3569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22A1043E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62C852F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val="zh-CN" w:eastAsia="zh-C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4FE1A90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634DF2E2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lang w:val="zh-CN" w:eastAsia="zh-CN"/>
              </w:rPr>
            </w:pPr>
            <w:r w:rsidRPr="00764911">
              <w:rPr>
                <w:lang w:val="zh-CN" w:eastAsia="zh-CN"/>
              </w:rPr>
              <w:t>0,005 %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val="zh-CN" w:eastAsia="zh-CN"/>
              </w:rPr>
              <w:t>С</w:t>
            </w:r>
          </w:p>
        </w:tc>
      </w:tr>
      <w:tr w:rsidR="00107748" w:rsidRPr="00764911" w14:paraId="2DE718DD" w14:textId="77777777" w:rsidTr="00107748">
        <w:tc>
          <w:tcPr>
            <w:tcW w:w="1129" w:type="dxa"/>
            <w:vMerge/>
          </w:tcPr>
          <w:p w14:paraId="7D52BF28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6A7C670D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8A51F0" w14:textId="77777777" w:rsidR="00107748" w:rsidRPr="00764911" w:rsidRDefault="00107748" w:rsidP="00107748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rPr>
                <w:lang w:val="zh-CN" w:eastAsia="zh-CN"/>
              </w:rPr>
              <w:t xml:space="preserve">От 0 % до </w:t>
            </w:r>
            <w:r w:rsidRPr="00764911">
              <w:rPr>
                <w:lang w:eastAsia="zh-CN"/>
              </w:rPr>
              <w:t>12</w:t>
            </w:r>
            <w:r w:rsidRPr="00764911">
              <w:rPr>
                <w:lang w:eastAsia="en-US"/>
              </w:rPr>
              <w:t xml:space="preserve"> %</w:t>
            </w:r>
          </w:p>
        </w:tc>
        <w:tc>
          <w:tcPr>
            <w:tcW w:w="1842" w:type="dxa"/>
            <w:tcBorders>
              <w:top w:val="nil"/>
            </w:tcBorders>
          </w:tcPr>
          <w:p w14:paraId="7276337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3BA11673" w14:textId="77777777" w:rsidR="00107748" w:rsidRPr="00764911" w:rsidRDefault="00107748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±0,05 %</w:t>
            </w:r>
          </w:p>
        </w:tc>
      </w:tr>
      <w:tr w:rsidR="00107748" w:rsidRPr="00764911" w14:paraId="103BD3FD" w14:textId="77777777" w:rsidTr="00107748">
        <w:tc>
          <w:tcPr>
            <w:tcW w:w="1129" w:type="dxa"/>
            <w:vMerge/>
          </w:tcPr>
          <w:p w14:paraId="15B19D05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59E18E46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1BFBE1" w14:textId="77777777" w:rsidR="00107748" w:rsidRPr="00764911" w:rsidRDefault="00107748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 xml:space="preserve">От 0,001 % до </w:t>
            </w:r>
          </w:p>
          <w:p w14:paraId="759AC884" w14:textId="77777777" w:rsidR="00107748" w:rsidRPr="00764911" w:rsidRDefault="00107748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rStyle w:val="h-normal"/>
                <w:rFonts w:eastAsia="Arial"/>
                <w:bCs/>
              </w:rPr>
              <w:t xml:space="preserve">99,9 % </w:t>
            </w:r>
          </w:p>
        </w:tc>
        <w:tc>
          <w:tcPr>
            <w:tcW w:w="1842" w:type="dxa"/>
            <w:tcBorders>
              <w:top w:val="nil"/>
            </w:tcBorders>
          </w:tcPr>
          <w:p w14:paraId="4E0B71BA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2816DD7D" w14:textId="77777777" w:rsidR="00107748" w:rsidRPr="00764911" w:rsidRDefault="00107748" w:rsidP="00107748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 xml:space="preserve">0,001 % </w:t>
            </w:r>
          </w:p>
        </w:tc>
      </w:tr>
      <w:tr w:rsidR="00107748" w:rsidRPr="00764911" w14:paraId="7F64E755" w14:textId="77777777" w:rsidTr="00107748">
        <w:tc>
          <w:tcPr>
            <w:tcW w:w="1129" w:type="dxa"/>
            <w:vMerge/>
          </w:tcPr>
          <w:p w14:paraId="624040A3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</w:tcPr>
          <w:p w14:paraId="55FCA21A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7E3A712" w14:textId="77777777" w:rsidR="00107748" w:rsidRPr="00764911" w:rsidRDefault="00107748" w:rsidP="00107748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38D3F65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6CC5E812" w14:textId="77777777" w:rsidR="00107748" w:rsidRPr="00764911" w:rsidRDefault="00107748" w:rsidP="00107748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2 %</w:t>
            </w:r>
          </w:p>
        </w:tc>
      </w:tr>
      <w:tr w:rsidR="00107748" w:rsidRPr="00764911" w14:paraId="55C53409" w14:textId="77777777" w:rsidTr="009D6108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D0B9E30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21C09073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3724CAA" w14:textId="77777777" w:rsidR="00107748" w:rsidRPr="00764911" w:rsidRDefault="00107748" w:rsidP="0010774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</w:pPr>
            <w:r w:rsidRPr="00764911">
              <w:rPr>
                <w:lang w:val="zh-CN" w:eastAsia="zh-CN"/>
              </w:rPr>
              <w:t>От 0 % до</w:t>
            </w:r>
            <w:r w:rsidRPr="00764911">
              <w:rPr>
                <w:lang w:eastAsia="zh-CN"/>
              </w:rPr>
              <w:t xml:space="preserve"> </w:t>
            </w:r>
            <w:r w:rsidRPr="00764911">
              <w:rPr>
                <w:lang w:eastAsia="en-US"/>
              </w:rPr>
              <w:t>100 %</w:t>
            </w:r>
          </w:p>
        </w:tc>
        <w:tc>
          <w:tcPr>
            <w:tcW w:w="1842" w:type="dxa"/>
            <w:tcBorders>
              <w:top w:val="nil"/>
            </w:tcBorders>
          </w:tcPr>
          <w:p w14:paraId="02F3FB2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64F63E69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0,1 %</w:t>
            </w:r>
          </w:p>
        </w:tc>
      </w:tr>
      <w:tr w:rsidR="00107748" w:rsidRPr="00764911" w14:paraId="3462B1B7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96A31B6" w14:textId="77777777" w:rsidR="00107748" w:rsidRPr="00764911" w:rsidRDefault="00107748" w:rsidP="00107748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A01D0EF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Скорость счета</w:t>
            </w:r>
          </w:p>
        </w:tc>
        <w:tc>
          <w:tcPr>
            <w:tcW w:w="2268" w:type="dxa"/>
            <w:tcBorders>
              <w:top w:val="nil"/>
            </w:tcBorders>
          </w:tcPr>
          <w:p w14:paraId="42B9350B" w14:textId="77777777" w:rsidR="00107748" w:rsidRPr="00764911" w:rsidRDefault="00107748" w:rsidP="00107748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5 до 30000 с</w:t>
            </w:r>
            <w:r w:rsidRPr="00764911">
              <w:rPr>
                <w:rStyle w:val="h-normal"/>
                <w:rFonts w:eastAsia="Arial"/>
                <w:bCs/>
                <w:snapToGrid/>
                <w:szCs w:val="24"/>
                <w:vertAlign w:val="superscript"/>
              </w:rPr>
              <w:t>-1</w:t>
            </w:r>
          </w:p>
        </w:tc>
        <w:tc>
          <w:tcPr>
            <w:tcW w:w="1842" w:type="dxa"/>
            <w:tcBorders>
              <w:top w:val="nil"/>
            </w:tcBorders>
          </w:tcPr>
          <w:p w14:paraId="5634C721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1C8188D" w14:textId="77777777" w:rsidR="00107748" w:rsidRPr="00764911" w:rsidRDefault="00107748" w:rsidP="00107748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±0,5 %</w:t>
            </w:r>
          </w:p>
        </w:tc>
      </w:tr>
      <w:tr w:rsidR="00107748" w:rsidRPr="00764911" w14:paraId="2583896F" w14:textId="77777777" w:rsidTr="009D6108">
        <w:trPr>
          <w:trHeight w:val="1932"/>
        </w:trPr>
        <w:tc>
          <w:tcPr>
            <w:tcW w:w="1129" w:type="dxa"/>
            <w:tcBorders>
              <w:top w:val="single" w:sz="4" w:space="0" w:color="auto"/>
            </w:tcBorders>
          </w:tcPr>
          <w:p w14:paraId="494880D0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7D828267" w14:textId="77777777" w:rsidR="00107748" w:rsidRPr="00764911" w:rsidRDefault="00107748" w:rsidP="00107748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szCs w:val="24"/>
              </w:rPr>
              <w:t xml:space="preserve">Счетная концентрация </w:t>
            </w:r>
          </w:p>
        </w:tc>
        <w:tc>
          <w:tcPr>
            <w:tcW w:w="2268" w:type="dxa"/>
            <w:tcBorders>
              <w:top w:val="nil"/>
            </w:tcBorders>
          </w:tcPr>
          <w:p w14:paraId="12D19744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0 до 150 10</w:t>
            </w:r>
            <w:r w:rsidRPr="00764911">
              <w:rPr>
                <w:vertAlign w:val="superscript"/>
              </w:rPr>
              <w:t>9</w:t>
            </w:r>
            <w:r w:rsidRPr="00764911">
              <w:t>/л</w:t>
            </w:r>
          </w:p>
          <w:p w14:paraId="0DA4CA46" w14:textId="77777777" w:rsidR="00107748" w:rsidRPr="00764911" w:rsidRDefault="00107748" w:rsidP="00107748">
            <w:pPr>
              <w:spacing w:after="0" w:line="240" w:lineRule="auto"/>
              <w:ind w:left="-57" w:right="-108"/>
              <w:jc w:val="center"/>
            </w:pPr>
            <w:r w:rsidRPr="00764911">
              <w:t>От 0,02 до 15,0 10</w:t>
            </w:r>
            <w:r w:rsidRPr="00764911">
              <w:rPr>
                <w:vertAlign w:val="superscript"/>
              </w:rPr>
              <w:t>12</w:t>
            </w:r>
            <w:r w:rsidRPr="00764911">
              <w:t>/л</w:t>
            </w:r>
          </w:p>
          <w:p w14:paraId="05F0863F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 xml:space="preserve">От 5,0 до </w:t>
            </w:r>
          </w:p>
          <w:p w14:paraId="775AD5CE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2000,0 10</w:t>
            </w:r>
            <w:r w:rsidRPr="00764911">
              <w:rPr>
                <w:vertAlign w:val="superscript"/>
              </w:rPr>
              <w:t>3</w:t>
            </w:r>
            <w:r w:rsidRPr="00764911">
              <w:t>/мм</w:t>
            </w:r>
            <w:r w:rsidRPr="00764911">
              <w:rPr>
                <w:vertAlign w:val="superscript"/>
              </w:rPr>
              <w:t>3</w:t>
            </w:r>
          </w:p>
          <w:p w14:paraId="72C94581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5,0 до</w:t>
            </w:r>
          </w:p>
          <w:p w14:paraId="2E7C67DE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t>2000,0 10</w:t>
            </w:r>
            <w:r w:rsidRPr="00764911">
              <w:rPr>
                <w:vertAlign w:val="superscript"/>
              </w:rPr>
              <w:t>9</w:t>
            </w:r>
            <w:r w:rsidRPr="00764911">
              <w:t>/л</w:t>
            </w:r>
          </w:p>
          <w:p w14:paraId="75A968D1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t xml:space="preserve">От 9 до 11 </w:t>
            </w:r>
            <w:proofErr w:type="spellStart"/>
            <w:r w:rsidRPr="00764911">
              <w:t>fL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7F270A77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</w:tcBorders>
          </w:tcPr>
          <w:p w14:paraId="17C970D8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2,5 %</w:t>
            </w:r>
          </w:p>
          <w:p w14:paraId="25FABA74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2,0 %</w:t>
            </w:r>
          </w:p>
          <w:p w14:paraId="1ECFBF85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2,0 %</w:t>
            </w:r>
          </w:p>
          <w:p w14:paraId="22F320D1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</w:p>
          <w:p w14:paraId="643EC10C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5,0 %</w:t>
            </w:r>
          </w:p>
          <w:p w14:paraId="5680E25E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</w:p>
          <w:p w14:paraId="29791767" w14:textId="77777777" w:rsidR="00107748" w:rsidRPr="00764911" w:rsidRDefault="00107748" w:rsidP="00107748">
            <w:pPr>
              <w:spacing w:after="0" w:line="240" w:lineRule="auto"/>
              <w:ind w:left="-57" w:right="-57"/>
              <w:jc w:val="center"/>
            </w:pPr>
            <w:r w:rsidRPr="00764911">
              <w:t>5,0 %</w:t>
            </w:r>
          </w:p>
        </w:tc>
      </w:tr>
      <w:tr w:rsidR="001A0B52" w:rsidRPr="00764911" w14:paraId="1B3A27EA" w14:textId="77777777" w:rsidTr="001A0B52">
        <w:trPr>
          <w:trHeight w:val="459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423C37F2" w14:textId="77777777" w:rsidR="001A0B52" w:rsidRPr="00764911" w:rsidRDefault="001A0B52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1B3B29D7" w14:textId="77777777" w:rsidR="001A0B52" w:rsidRPr="00764911" w:rsidRDefault="001A0B52" w:rsidP="00107748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szCs w:val="24"/>
              </w:rPr>
              <w:t>Молярная концентрация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7C0D84C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0,05 до</w:t>
            </w:r>
          </w:p>
          <w:p w14:paraId="4C36C87B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  <w:r w:rsidRPr="00764911">
              <w:t>200,0 ммоль/л</w:t>
            </w:r>
          </w:p>
          <w:p w14:paraId="6CB5ED99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  <w:r w:rsidRPr="00764911">
              <w:t>От 0,01 до</w:t>
            </w:r>
          </w:p>
          <w:p w14:paraId="1A68FB66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  <w:r w:rsidRPr="00764911">
              <w:t xml:space="preserve">1591,0 </w:t>
            </w:r>
            <w:proofErr w:type="spellStart"/>
            <w:r w:rsidRPr="00764911">
              <w:t>мкмоль</w:t>
            </w:r>
            <w:proofErr w:type="spellEnd"/>
            <w:r w:rsidRPr="00764911">
              <w:t>/л</w:t>
            </w:r>
          </w:p>
          <w:p w14:paraId="4881326C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F78462F" w14:textId="77777777" w:rsidR="001A0B52" w:rsidRPr="00764911" w:rsidRDefault="001A0B52" w:rsidP="001A0B52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293098" w14:textId="77777777" w:rsidR="001A0B52" w:rsidRPr="00764911" w:rsidRDefault="001A0B52" w:rsidP="001A0B52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±0,15 %</w:t>
            </w:r>
          </w:p>
        </w:tc>
      </w:tr>
      <w:tr w:rsidR="001A0B52" w:rsidRPr="00764911" w14:paraId="65281B94" w14:textId="77777777" w:rsidTr="00764911">
        <w:trPr>
          <w:trHeight w:val="928"/>
        </w:trPr>
        <w:tc>
          <w:tcPr>
            <w:tcW w:w="1129" w:type="dxa"/>
            <w:vMerge/>
          </w:tcPr>
          <w:p w14:paraId="2119F6AE" w14:textId="77777777" w:rsidR="001A0B52" w:rsidRPr="00764911" w:rsidRDefault="001A0B52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</w:tcPr>
          <w:p w14:paraId="7C192D4D" w14:textId="77777777" w:rsidR="001A0B52" w:rsidRPr="00764911" w:rsidRDefault="001A0B52" w:rsidP="00107748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szCs w:val="24"/>
              </w:rPr>
            </w:pPr>
          </w:p>
        </w:tc>
        <w:tc>
          <w:tcPr>
            <w:tcW w:w="2268" w:type="dxa"/>
            <w:vMerge/>
          </w:tcPr>
          <w:p w14:paraId="6CEBD6BC" w14:textId="77777777" w:rsidR="001A0B52" w:rsidRPr="00764911" w:rsidRDefault="001A0B52" w:rsidP="0010774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E99DC90" w14:textId="77777777" w:rsidR="001A0B52" w:rsidRPr="00764911" w:rsidRDefault="001A0B52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</w:tcPr>
          <w:p w14:paraId="5FAF5A4D" w14:textId="77777777" w:rsidR="001A0B52" w:rsidRPr="00764911" w:rsidRDefault="001A0B52" w:rsidP="00107748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pacing w:val="-10"/>
                <w:szCs w:val="24"/>
              </w:rPr>
              <w:t>0,01 %</w:t>
            </w:r>
          </w:p>
        </w:tc>
      </w:tr>
      <w:tr w:rsidR="00107748" w:rsidRPr="00764911" w14:paraId="38C3F587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EB6F447" w14:textId="77777777" w:rsidR="00107748" w:rsidRPr="00764911" w:rsidRDefault="00107748" w:rsidP="00107748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BC616C4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bCs/>
              </w:rPr>
              <w:t>Относительная влажность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644846" w14:textId="77777777" w:rsidR="00107748" w:rsidRPr="00764911" w:rsidRDefault="00107748" w:rsidP="00107748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lang w:eastAsia="en-US"/>
              </w:rPr>
              <w:t>От 0,0</w:t>
            </w:r>
            <w:r w:rsidR="00AC2455" w:rsidRPr="00764911">
              <w:rPr>
                <w:lang w:eastAsia="en-US"/>
              </w:rPr>
              <w:t>1</w:t>
            </w:r>
            <w:r w:rsidRPr="00764911">
              <w:rPr>
                <w:lang w:eastAsia="en-US"/>
              </w:rPr>
              <w:t xml:space="preserve"> % до 100 %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3594EC" w14:textId="77777777" w:rsidR="00107748" w:rsidRPr="00764911" w:rsidRDefault="00107748" w:rsidP="00107748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9F065D" w14:textId="77777777" w:rsidR="00107748" w:rsidRPr="00764911" w:rsidRDefault="00107748" w:rsidP="00107748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±0,01 %</w:t>
            </w:r>
          </w:p>
        </w:tc>
      </w:tr>
      <w:tr w:rsidR="00A64909" w:rsidRPr="00764911" w14:paraId="2003328C" w14:textId="77777777" w:rsidTr="00764911">
        <w:trPr>
          <w:trHeight w:val="576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50AF0A6B" w14:textId="77777777" w:rsidR="00A64909" w:rsidRPr="00764911" w:rsidRDefault="00A64909" w:rsidP="00A64909"/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662F848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Температура Цельсия (измерение)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7FD4C0C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snapToGrid w:val="0"/>
              </w:rPr>
              <w:t xml:space="preserve">От −80 </w:t>
            </w:r>
            <w:r w:rsidRPr="00764911">
              <w:rPr>
                <w:snapToGrid w:val="0"/>
              </w:rPr>
              <w:sym w:font="Symbol" w:char="F0B0"/>
            </w:r>
            <w:r w:rsidRPr="00764911">
              <w:rPr>
                <w:snapToGrid w:val="0"/>
              </w:rPr>
              <w:t xml:space="preserve">С </w:t>
            </w:r>
            <w:r w:rsidRPr="00764911">
              <w:rPr>
                <w:lang w:eastAsia="en-US"/>
              </w:rPr>
              <w:t xml:space="preserve">до 660 </w:t>
            </w:r>
            <w:r w:rsidRPr="00764911">
              <w:rPr>
                <w:lang w:eastAsia="en-US"/>
              </w:rPr>
              <w:sym w:font="Symbol" w:char="F0B0"/>
            </w:r>
            <w:r w:rsidRPr="00764911">
              <w:rPr>
                <w:lang w:eastAsia="en-US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5B49F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3262C0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 xml:space="preserve">±0,01 </w:t>
            </w:r>
            <w:r w:rsidRPr="00764911">
              <w:rPr>
                <w:sz w:val="24"/>
                <w:szCs w:val="24"/>
              </w:rPr>
              <w:sym w:font="Symbol" w:char="F0B0"/>
            </w:r>
            <w:r w:rsidRPr="00764911">
              <w:rPr>
                <w:sz w:val="24"/>
                <w:szCs w:val="24"/>
              </w:rPr>
              <w:t>С</w:t>
            </w:r>
          </w:p>
        </w:tc>
      </w:tr>
      <w:tr w:rsidR="00A64909" w:rsidRPr="00764911" w14:paraId="78C2C978" w14:textId="77777777" w:rsidTr="00E31B71">
        <w:trPr>
          <w:trHeight w:val="227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14:paraId="35B6F3AF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  <w:tcBorders>
              <w:top w:val="single" w:sz="4" w:space="0" w:color="auto"/>
            </w:tcBorders>
          </w:tcPr>
          <w:p w14:paraId="46AF5DB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50AAE07D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672FF4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B89898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АА</w:t>
            </w:r>
          </w:p>
        </w:tc>
      </w:tr>
      <w:tr w:rsidR="00A64909" w:rsidRPr="00764911" w14:paraId="0C66F953" w14:textId="77777777" w:rsidTr="00764911">
        <w:trPr>
          <w:trHeight w:val="576"/>
        </w:trPr>
        <w:tc>
          <w:tcPr>
            <w:tcW w:w="1129" w:type="dxa"/>
            <w:vMerge/>
            <w:tcBorders>
              <w:bottom w:val="nil"/>
            </w:tcBorders>
          </w:tcPr>
          <w:p w14:paraId="63B80105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14:paraId="250C038C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8F0C675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FA63F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DA2FC2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±0,25 %</w:t>
            </w:r>
          </w:p>
        </w:tc>
      </w:tr>
      <w:tr w:rsidR="00A64909" w:rsidRPr="00764911" w14:paraId="4BECBACC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577A271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399FB938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916FF6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pacing w:val="-6"/>
                <w:lang w:eastAsia="en-US"/>
              </w:rPr>
            </w:pPr>
            <w:r w:rsidRPr="00764911">
              <w:rPr>
                <w:snapToGrid w:val="0"/>
                <w:spacing w:val="-6"/>
              </w:rPr>
              <w:t xml:space="preserve">От 300 </w:t>
            </w:r>
            <w:r w:rsidRPr="00764911">
              <w:rPr>
                <w:snapToGrid w:val="0"/>
                <w:spacing w:val="-6"/>
              </w:rPr>
              <w:sym w:font="Symbol" w:char="F0B0"/>
            </w:r>
            <w:r w:rsidRPr="00764911">
              <w:rPr>
                <w:snapToGrid w:val="0"/>
                <w:spacing w:val="-6"/>
              </w:rPr>
              <w:t xml:space="preserve">С </w:t>
            </w:r>
            <w:r w:rsidRPr="00764911">
              <w:rPr>
                <w:spacing w:val="-6"/>
                <w:lang w:eastAsia="en-US"/>
              </w:rPr>
              <w:t xml:space="preserve">до 1200 </w:t>
            </w:r>
            <w:r w:rsidRPr="00764911">
              <w:rPr>
                <w:spacing w:val="-6"/>
                <w:lang w:eastAsia="en-US"/>
              </w:rPr>
              <w:sym w:font="Symbol" w:char="F0B0"/>
            </w:r>
            <w:r w:rsidRPr="00764911">
              <w:rPr>
                <w:spacing w:val="-6"/>
                <w:lang w:eastAsia="en-US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81094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4EE67A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  <w:lang w:val="en-US"/>
              </w:rPr>
              <w:t xml:space="preserve">III </w:t>
            </w:r>
            <w:r w:rsidRPr="00764911">
              <w:rPr>
                <w:sz w:val="24"/>
                <w:szCs w:val="24"/>
              </w:rPr>
              <w:t>разряд</w:t>
            </w:r>
          </w:p>
        </w:tc>
      </w:tr>
      <w:tr w:rsidR="00A64909" w:rsidRPr="00764911" w14:paraId="54A6B450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3C71447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1761BE6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Температура Цельсия (имитация)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D29B16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snapToGrid w:val="0"/>
              </w:rPr>
              <w:t xml:space="preserve">От −200 </w:t>
            </w:r>
            <w:r w:rsidRPr="00764911">
              <w:rPr>
                <w:lang w:eastAsia="en-US"/>
              </w:rPr>
              <w:sym w:font="Symbol" w:char="F0B0"/>
            </w:r>
            <w:r w:rsidRPr="00764911">
              <w:rPr>
                <w:lang w:eastAsia="en-US"/>
              </w:rPr>
              <w:t xml:space="preserve">С </w:t>
            </w:r>
          </w:p>
          <w:p w14:paraId="799465C4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lang w:eastAsia="en-US"/>
              </w:rPr>
              <w:t xml:space="preserve">до 1600 </w:t>
            </w:r>
            <w:r w:rsidRPr="00764911">
              <w:rPr>
                <w:lang w:eastAsia="en-US"/>
              </w:rPr>
              <w:sym w:font="Symbol" w:char="F0B0"/>
            </w:r>
            <w:r w:rsidRPr="00764911">
              <w:rPr>
                <w:lang w:eastAsia="en-US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111B0B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7652A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 xml:space="preserve">±0,01 </w:t>
            </w:r>
            <w:r w:rsidRPr="00764911">
              <w:rPr>
                <w:sz w:val="24"/>
                <w:szCs w:val="24"/>
              </w:rPr>
              <w:sym w:font="Symbol" w:char="F0B0"/>
            </w:r>
            <w:r w:rsidRPr="00764911">
              <w:rPr>
                <w:sz w:val="24"/>
                <w:szCs w:val="24"/>
              </w:rPr>
              <w:t>С</w:t>
            </w:r>
          </w:p>
          <w:p w14:paraId="6200D2E0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64909" w:rsidRPr="00764911" w14:paraId="234CE8D8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A605235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C3E795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Относительная влажность воздуха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C2FB3F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  <w:r w:rsidRPr="00764911">
              <w:rPr>
                <w:snapToGrid w:val="0"/>
              </w:rPr>
              <w:t>От 5 % до 98 %</w:t>
            </w:r>
          </w:p>
          <w:p w14:paraId="6A2D492C" w14:textId="77777777" w:rsidR="00A64909" w:rsidRPr="00764911" w:rsidRDefault="00A64909" w:rsidP="00A64909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5CFA0B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F168C4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±3 %</w:t>
            </w:r>
          </w:p>
        </w:tc>
      </w:tr>
      <w:tr w:rsidR="00A64909" w:rsidRPr="00764911" w14:paraId="164C7A26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588D5E70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426CE2D4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Количество теплоты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46A752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lang w:eastAsia="en-US"/>
              </w:rPr>
              <w:t>от 0 до</w:t>
            </w:r>
          </w:p>
          <w:p w14:paraId="3F8DD97E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lang w:eastAsia="en-US"/>
              </w:rPr>
            </w:pPr>
            <w:r w:rsidRPr="00764911">
              <w:rPr>
                <w:lang w:eastAsia="en-US"/>
              </w:rPr>
              <w:t>999 999 999 ГДж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DD956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B9A06E" w14:textId="77777777" w:rsidR="00A64909" w:rsidRPr="00764911" w:rsidRDefault="00A64909" w:rsidP="00A64909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napToGrid/>
                <w:szCs w:val="24"/>
              </w:rPr>
              <w:t>±0,05 %</w:t>
            </w:r>
          </w:p>
        </w:tc>
      </w:tr>
      <w:tr w:rsidR="00A64909" w:rsidRPr="00764911" w14:paraId="35699CB8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EF6C3A6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BBC617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Показатель преломления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4F4DC5D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  <w:rPr>
                <w:spacing w:val="-8"/>
                <w:vertAlign w:val="subscript"/>
              </w:rPr>
            </w:pPr>
            <w:r w:rsidRPr="00764911">
              <w:rPr>
                <w:spacing w:val="-8"/>
              </w:rPr>
              <w:t xml:space="preserve">От 1,2000 до 1,7000 </w:t>
            </w:r>
            <w:proofErr w:type="spellStart"/>
            <w:r w:rsidRPr="00764911">
              <w:rPr>
                <w:spacing w:val="-8"/>
              </w:rPr>
              <w:t>n</w:t>
            </w:r>
            <w:r w:rsidRPr="00764911">
              <w:rPr>
                <w:spacing w:val="-8"/>
                <w:vertAlign w:val="subscript"/>
              </w:rPr>
              <w:t>D</w:t>
            </w:r>
            <w:proofErr w:type="spellEnd"/>
          </w:p>
          <w:p w14:paraId="70B6C176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 xml:space="preserve">(от 0 % до 95 % </w:t>
            </w:r>
            <w:r w:rsidRPr="00764911">
              <w:rPr>
                <w:lang w:val="en-US"/>
              </w:rPr>
              <w:t>Brix</w:t>
            </w:r>
            <w:r w:rsidRPr="00764911">
              <w:t>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E28B871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38822B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±1</w:t>
            </w:r>
            <w:r w:rsidRPr="00764911">
              <w:rPr>
                <w:sz w:val="24"/>
                <w:szCs w:val="24"/>
              </w:rPr>
              <w:sym w:font="Symbol" w:char="F0D7"/>
            </w:r>
            <w:r w:rsidRPr="00764911">
              <w:rPr>
                <w:sz w:val="24"/>
                <w:szCs w:val="24"/>
              </w:rPr>
              <w:t>10</w:t>
            </w:r>
            <w:r w:rsidRPr="00764911">
              <w:rPr>
                <w:sz w:val="24"/>
                <w:szCs w:val="24"/>
                <w:vertAlign w:val="superscript"/>
              </w:rPr>
              <w:t>-4</w:t>
            </w:r>
            <w:r w:rsidRPr="00764911">
              <w:rPr>
                <w:sz w:val="24"/>
                <w:szCs w:val="24"/>
              </w:rPr>
              <w:t xml:space="preserve"> </w:t>
            </w:r>
            <w:proofErr w:type="spellStart"/>
            <w:r w:rsidRPr="00764911">
              <w:rPr>
                <w:sz w:val="24"/>
                <w:szCs w:val="24"/>
              </w:rPr>
              <w:t>n</w:t>
            </w:r>
            <w:r w:rsidRPr="00764911">
              <w:rPr>
                <w:sz w:val="24"/>
                <w:szCs w:val="24"/>
                <w:vertAlign w:val="subscript"/>
              </w:rPr>
              <w:t>D</w:t>
            </w:r>
            <w:proofErr w:type="spellEnd"/>
          </w:p>
          <w:p w14:paraId="71E69185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764911">
              <w:rPr>
                <w:sz w:val="24"/>
                <w:szCs w:val="24"/>
              </w:rPr>
              <w:t>(±</w:t>
            </w:r>
            <w:r w:rsidRPr="00764911">
              <w:rPr>
                <w:sz w:val="24"/>
                <w:szCs w:val="24"/>
                <w:lang w:val="en-US"/>
              </w:rPr>
              <w:t>0,2</w:t>
            </w:r>
            <w:r w:rsidRPr="00764911">
              <w:rPr>
                <w:sz w:val="24"/>
                <w:szCs w:val="24"/>
              </w:rPr>
              <w:t xml:space="preserve"> %</w:t>
            </w:r>
            <w:r w:rsidRPr="00764911">
              <w:rPr>
                <w:sz w:val="24"/>
                <w:szCs w:val="24"/>
                <w:lang w:val="en-US"/>
              </w:rPr>
              <w:t xml:space="preserve"> Brix)</w:t>
            </w:r>
          </w:p>
        </w:tc>
      </w:tr>
      <w:tr w:rsidR="00A64909" w:rsidRPr="00764911" w14:paraId="734A8D9C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FAE0CFF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335576C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Оптическая плотность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679A55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</w:pPr>
            <w:r w:rsidRPr="00764911">
              <w:t>От 0 до 3,000 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988F6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C1A101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764911">
              <w:rPr>
                <w:sz w:val="24"/>
                <w:szCs w:val="24"/>
              </w:rPr>
              <w:t>±0,010 Б</w:t>
            </w:r>
          </w:p>
        </w:tc>
      </w:tr>
      <w:tr w:rsidR="00A64909" w:rsidRPr="00764911" w14:paraId="4138BBAB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0E27893E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1DC8D4D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Коэффициент пропускания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99C9E5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От 0 % до 100 %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E319D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639ADD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z w:val="24"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z w:val="24"/>
                <w:szCs w:val="24"/>
              </w:rPr>
              <w:t>±0,5 %</w:t>
            </w:r>
          </w:p>
        </w:tc>
      </w:tr>
      <w:tr w:rsidR="00A64909" w:rsidRPr="00764911" w14:paraId="54FA859B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38846F7B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4BB58BCA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szCs w:val="24"/>
              </w:rPr>
              <w:t>Длина волны</w:t>
            </w:r>
          </w:p>
        </w:tc>
        <w:tc>
          <w:tcPr>
            <w:tcW w:w="2268" w:type="dxa"/>
            <w:tcBorders>
              <w:top w:val="nil"/>
            </w:tcBorders>
          </w:tcPr>
          <w:p w14:paraId="0EC09083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220 до 1100 нм</w:t>
            </w:r>
          </w:p>
        </w:tc>
        <w:tc>
          <w:tcPr>
            <w:tcW w:w="1842" w:type="dxa"/>
            <w:tcBorders>
              <w:top w:val="nil"/>
            </w:tcBorders>
          </w:tcPr>
          <w:p w14:paraId="0C74BA0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75122AA2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szCs w:val="24"/>
              </w:rPr>
              <w:t>±0,2 нм</w:t>
            </w:r>
          </w:p>
        </w:tc>
      </w:tr>
      <w:tr w:rsidR="00A64909" w:rsidRPr="00764911" w14:paraId="660C6B3E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E475C9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C8757C4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Коэффициент ослабления света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3ED970" w14:textId="77777777" w:rsidR="00A64909" w:rsidRPr="00764911" w:rsidRDefault="00A64909" w:rsidP="00A64909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0 % до 100 %</w:t>
            </w:r>
          </w:p>
          <w:p w14:paraId="1928725C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FB7F0A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Приведенная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0E97866B" w14:textId="77777777" w:rsidR="00A64909" w:rsidRPr="00764911" w:rsidRDefault="00A64909" w:rsidP="00A64909">
            <w:pPr>
              <w:pStyle w:val="1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sym w:font="Symbol" w:char="F0B1"/>
            </w: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1 %</w:t>
            </w:r>
          </w:p>
        </w:tc>
      </w:tr>
      <w:tr w:rsidR="00A64909" w:rsidRPr="00764911" w14:paraId="2AA7D3CC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57B2875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60CBB87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Спектральный диапазон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6F99C7" w14:textId="77777777" w:rsidR="00A64909" w:rsidRPr="00764911" w:rsidRDefault="00A64909" w:rsidP="00A64909">
            <w:pPr>
              <w:pStyle w:val="ad"/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От 340 до 13200 см</w:t>
            </w:r>
            <w:r w:rsidRPr="00764911">
              <w:rPr>
                <w:rStyle w:val="h-normal"/>
                <w:rFonts w:eastAsia="Arial"/>
                <w:bCs/>
                <w:vertAlign w:val="superscript"/>
              </w:rPr>
              <w:t>-1</w:t>
            </w:r>
          </w:p>
        </w:tc>
        <w:tc>
          <w:tcPr>
            <w:tcW w:w="1842" w:type="dxa"/>
            <w:tcBorders>
              <w:top w:val="nil"/>
            </w:tcBorders>
          </w:tcPr>
          <w:p w14:paraId="0E6B08C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3B3CE848" w14:textId="77777777" w:rsidR="00A64909" w:rsidRPr="00764911" w:rsidRDefault="00A64909" w:rsidP="00A64909">
            <w:pPr>
              <w:pStyle w:val="af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rStyle w:val="h-normal"/>
                <w:rFonts w:eastAsia="Arial"/>
                <w:bCs/>
                <w:sz w:val="24"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z w:val="24"/>
                <w:szCs w:val="24"/>
              </w:rPr>
              <w:sym w:font="Symbol" w:char="F0B1"/>
            </w:r>
            <w:r w:rsidRPr="00764911">
              <w:rPr>
                <w:rStyle w:val="h-normal"/>
                <w:rFonts w:eastAsia="Arial"/>
                <w:bCs/>
                <w:sz w:val="24"/>
                <w:szCs w:val="24"/>
              </w:rPr>
              <w:t>0,05 см</w:t>
            </w:r>
            <w:r w:rsidRPr="00764911">
              <w:rPr>
                <w:rStyle w:val="h-normal"/>
                <w:rFonts w:eastAsia="Arial"/>
                <w:bCs/>
                <w:sz w:val="24"/>
                <w:szCs w:val="24"/>
                <w:vertAlign w:val="superscript"/>
              </w:rPr>
              <w:t>-1</w:t>
            </w:r>
          </w:p>
        </w:tc>
      </w:tr>
      <w:tr w:rsidR="00A64909" w:rsidRPr="00764911" w14:paraId="4A44D242" w14:textId="77777777" w:rsidTr="009D6108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0374F116" w14:textId="77777777" w:rsidR="00A64909" w:rsidRPr="00764911" w:rsidRDefault="00A64909" w:rsidP="00A64909">
            <w:pPr>
              <w:pStyle w:val="afb"/>
              <w:numPr>
                <w:ilvl w:val="0"/>
                <w:numId w:val="3"/>
              </w:num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38518068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  <w:highlight w:val="yellow"/>
              </w:rPr>
            </w:pPr>
            <w:r w:rsidRPr="00764911">
              <w:rPr>
                <w:szCs w:val="24"/>
              </w:rPr>
              <w:t>Количество клеток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B7DE17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pacing w:val="-6"/>
              </w:rPr>
            </w:pPr>
            <w:r w:rsidRPr="00764911">
              <w:rPr>
                <w:spacing w:val="-6"/>
              </w:rPr>
              <w:t>От 0,01 до 1800,0 Е/л</w:t>
            </w:r>
          </w:p>
        </w:tc>
        <w:tc>
          <w:tcPr>
            <w:tcW w:w="1842" w:type="dxa"/>
            <w:tcBorders>
              <w:top w:val="nil"/>
            </w:tcBorders>
          </w:tcPr>
          <w:p w14:paraId="0DCFD6B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796C494C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zCs w:val="24"/>
              </w:rPr>
            </w:pPr>
            <w:r w:rsidRPr="00764911">
              <w:rPr>
                <w:szCs w:val="24"/>
              </w:rPr>
              <w:t>±15 %</w:t>
            </w:r>
          </w:p>
        </w:tc>
      </w:tr>
      <w:tr w:rsidR="00A64909" w:rsidRPr="00764911" w14:paraId="772D5BE0" w14:textId="77777777" w:rsidTr="009D6108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D430C50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203C26D7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AACE69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vertAlign w:val="superscript"/>
              </w:rPr>
            </w:pPr>
            <w:r w:rsidRPr="00764911">
              <w:t xml:space="preserve">От 0 до 1500 </w:t>
            </w:r>
            <w:proofErr w:type="spellStart"/>
            <w:r w:rsidRPr="00764911">
              <w:t>тыс</w:t>
            </w:r>
            <w:proofErr w:type="spellEnd"/>
            <w:r w:rsidRPr="00764911">
              <w:t>/см</w:t>
            </w:r>
            <w:r w:rsidRPr="00764911">
              <w:rPr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39BD76D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 xml:space="preserve">Относительная погрешность </w:t>
            </w:r>
          </w:p>
        </w:tc>
        <w:tc>
          <w:tcPr>
            <w:tcW w:w="2268" w:type="dxa"/>
            <w:tcBorders>
              <w:top w:val="nil"/>
            </w:tcBorders>
          </w:tcPr>
          <w:p w14:paraId="34854178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sym w:font="Symbol" w:char="F0B1"/>
            </w: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5 %</w:t>
            </w:r>
          </w:p>
        </w:tc>
      </w:tr>
      <w:tr w:rsidR="00A64909" w:rsidRPr="00764911" w14:paraId="73234DF6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22AA4ED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905D803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  <w:highlight w:val="yellow"/>
              </w:rPr>
            </w:pPr>
            <w:r w:rsidRPr="00764911">
              <w:rPr>
                <w:szCs w:val="24"/>
              </w:rPr>
              <w:t xml:space="preserve">Содержание гликированного гемоглобина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3CC29B" w14:textId="77777777" w:rsidR="00A64909" w:rsidRPr="00764911" w:rsidRDefault="00A64909" w:rsidP="00A6490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spacing w:val="-6"/>
              </w:rPr>
              <w:t>От 4,0 % до 14,0 %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46029424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FA0F21" w14:textId="77777777" w:rsidR="00A64909" w:rsidRPr="00764911" w:rsidRDefault="00A64909" w:rsidP="00A64909">
            <w:pPr>
              <w:shd w:val="clear" w:color="auto" w:fill="FFFFFF"/>
              <w:spacing w:after="0" w:line="240" w:lineRule="auto"/>
              <w:ind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spacing w:val="-10"/>
              </w:rPr>
              <w:t>≤3,0 %</w:t>
            </w:r>
          </w:p>
        </w:tc>
      </w:tr>
      <w:tr w:rsidR="00A64909" w:rsidRPr="00764911" w14:paraId="0EDB246E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C72C2A4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49A1D330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rPr>
                <w:rStyle w:val="h-normal"/>
                <w:rFonts w:eastAsia="Arial"/>
                <w:bCs/>
                <w:szCs w:val="24"/>
                <w:highlight w:val="yellow"/>
              </w:rPr>
            </w:pPr>
            <w:r w:rsidRPr="00764911">
              <w:rPr>
                <w:szCs w:val="24"/>
              </w:rPr>
              <w:t>Массовая доля гормона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2FA876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spacing w:val="-6"/>
              </w:rPr>
              <w:t xml:space="preserve">От 0,1 до 1200 </w:t>
            </w:r>
            <w:proofErr w:type="spellStart"/>
            <w:r w:rsidRPr="00764911">
              <w:rPr>
                <w:spacing w:val="-6"/>
              </w:rPr>
              <w:t>нг</w:t>
            </w:r>
            <w:proofErr w:type="spellEnd"/>
            <w:r w:rsidRPr="00764911">
              <w:rPr>
                <w:spacing w:val="-6"/>
              </w:rPr>
              <w:t>/мл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5E906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D6C1F2" w14:textId="77777777" w:rsidR="00A64909" w:rsidRPr="00764911" w:rsidRDefault="00A64909" w:rsidP="00A64909">
            <w:pPr>
              <w:shd w:val="clear" w:color="auto" w:fill="FFFFFF"/>
              <w:spacing w:after="0" w:line="240" w:lineRule="auto"/>
              <w:ind w:right="-57"/>
              <w:jc w:val="center"/>
              <w:rPr>
                <w:rStyle w:val="h-normal"/>
                <w:rFonts w:eastAsia="Arial"/>
                <w:bCs/>
              </w:rPr>
            </w:pPr>
            <w:r w:rsidRPr="00764911">
              <w:rPr>
                <w:spacing w:val="-10"/>
              </w:rPr>
              <w:t>≤10,0 %</w:t>
            </w:r>
          </w:p>
        </w:tc>
      </w:tr>
      <w:tr w:rsidR="00A64909" w:rsidRPr="00764911" w14:paraId="6C3B973D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08113654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175DE7F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Напряжение постоянного электрического тока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99CCF3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spacing w:val="-2"/>
                <w:szCs w:val="24"/>
              </w:rPr>
            </w:pPr>
            <w:r w:rsidRPr="00764911">
              <w:rPr>
                <w:szCs w:val="24"/>
              </w:rPr>
              <w:t>От 0 до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F58394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  <w:p w14:paraId="469B339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15E711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±0,0024 %</w:t>
            </w:r>
          </w:p>
          <w:p w14:paraId="224E4328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</w:p>
          <w:p w14:paraId="2F73100D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0,0005</w:t>
            </w:r>
          </w:p>
        </w:tc>
      </w:tr>
      <w:tr w:rsidR="00A64909" w:rsidRPr="00764911" w14:paraId="6F31C295" w14:textId="77777777" w:rsidTr="004267F7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25FB2B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D216BC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Напряжение переменного электрического тока</w:t>
            </w:r>
          </w:p>
        </w:tc>
        <w:tc>
          <w:tcPr>
            <w:tcW w:w="2268" w:type="dxa"/>
            <w:tcBorders>
              <w:top w:val="nil"/>
            </w:tcBorders>
          </w:tcPr>
          <w:p w14:paraId="66306BE3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От 0 до 1000 В</w:t>
            </w:r>
          </w:p>
          <w:p w14:paraId="6AA7BEF3" w14:textId="77777777" w:rsidR="00A64909" w:rsidRPr="00764911" w:rsidRDefault="00A64909" w:rsidP="00A64909">
            <w:pPr>
              <w:pStyle w:val="2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spacing w:val="-2"/>
                <w:szCs w:val="24"/>
              </w:rPr>
            </w:pPr>
            <w:r w:rsidRPr="00764911">
              <w:rPr>
                <w:szCs w:val="24"/>
              </w:rPr>
              <w:t>От 10 до 100000 Гц</w:t>
            </w:r>
          </w:p>
        </w:tc>
        <w:tc>
          <w:tcPr>
            <w:tcW w:w="1842" w:type="dxa"/>
            <w:tcBorders>
              <w:top w:val="nil"/>
            </w:tcBorders>
          </w:tcPr>
          <w:p w14:paraId="4055682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2789DEB6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±0,1 %</w:t>
            </w:r>
          </w:p>
        </w:tc>
      </w:tr>
      <w:tr w:rsidR="00A64909" w:rsidRPr="00764911" w14:paraId="70CD5D75" w14:textId="77777777" w:rsidTr="004267F7">
        <w:trPr>
          <w:trHeight w:val="5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302BF7E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B793E3B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Сила постоянного электрического тока</w:t>
            </w:r>
          </w:p>
        </w:tc>
        <w:tc>
          <w:tcPr>
            <w:tcW w:w="2268" w:type="dxa"/>
            <w:tcBorders>
              <w:top w:val="nil"/>
            </w:tcBorders>
          </w:tcPr>
          <w:p w14:paraId="75554821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1500 А</w:t>
            </w:r>
          </w:p>
        </w:tc>
        <w:tc>
          <w:tcPr>
            <w:tcW w:w="1842" w:type="dxa"/>
            <w:tcBorders>
              <w:top w:val="nil"/>
            </w:tcBorders>
          </w:tcPr>
          <w:p w14:paraId="63BD0D0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66A8B24F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±0,008 %</w:t>
            </w:r>
          </w:p>
        </w:tc>
      </w:tr>
      <w:tr w:rsidR="00A64909" w:rsidRPr="00764911" w14:paraId="1082CBA3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11874CC4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0E98A70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Сила переменного электрического тока</w:t>
            </w:r>
          </w:p>
        </w:tc>
        <w:tc>
          <w:tcPr>
            <w:tcW w:w="2268" w:type="dxa"/>
            <w:tcBorders>
              <w:top w:val="nil"/>
            </w:tcBorders>
          </w:tcPr>
          <w:p w14:paraId="114CE814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5000 А</w:t>
            </w:r>
          </w:p>
          <w:p w14:paraId="4E6FF8A5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szCs w:val="24"/>
              </w:rPr>
              <w:t>От 10 до 10000 Гц</w:t>
            </w:r>
          </w:p>
        </w:tc>
        <w:tc>
          <w:tcPr>
            <w:tcW w:w="1842" w:type="dxa"/>
            <w:tcBorders>
              <w:top w:val="nil"/>
            </w:tcBorders>
          </w:tcPr>
          <w:p w14:paraId="38A2A051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1ED1D1D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±0,1 %</w:t>
            </w:r>
          </w:p>
        </w:tc>
      </w:tr>
      <w:tr w:rsidR="00A64909" w:rsidRPr="00764911" w14:paraId="50B977B3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4CAE77D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71F4D85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  <w:highlight w:val="yellow"/>
              </w:rPr>
            </w:pPr>
            <w:r w:rsidRPr="00764911">
              <w:rPr>
                <w:rStyle w:val="h-normal"/>
                <w:rFonts w:eastAsia="Arial"/>
                <w:bCs/>
              </w:rPr>
              <w:t>Электрическое сопротивление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EDE07B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 xml:space="preserve">От 0,001 до </w:t>
            </w:r>
          </w:p>
          <w:p w14:paraId="6EC97738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1∙10</w:t>
            </w:r>
            <w:r w:rsidRPr="00764911">
              <w:rPr>
                <w:rStyle w:val="h-normal"/>
                <w:rFonts w:eastAsia="Arial"/>
                <w:bCs/>
                <w:snapToGrid/>
                <w:szCs w:val="24"/>
                <w:vertAlign w:val="superscript"/>
              </w:rPr>
              <w:t>11</w:t>
            </w: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 xml:space="preserve"> Ом</w:t>
            </w:r>
          </w:p>
        </w:tc>
        <w:tc>
          <w:tcPr>
            <w:tcW w:w="1842" w:type="dxa"/>
            <w:tcBorders>
              <w:top w:val="nil"/>
            </w:tcBorders>
          </w:tcPr>
          <w:p w14:paraId="41EF837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  <w:p w14:paraId="1C92A008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01210CC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±0,01 %</w:t>
            </w:r>
          </w:p>
          <w:p w14:paraId="101B3D4D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</w:p>
          <w:p w14:paraId="000B68A0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±0,001 Ом</w:t>
            </w:r>
          </w:p>
        </w:tc>
      </w:tr>
      <w:tr w:rsidR="00A64909" w:rsidRPr="00764911" w14:paraId="63C8FB6D" w14:textId="77777777" w:rsidTr="009D6108">
        <w:trPr>
          <w:trHeight w:val="43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631E2FF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2DE375C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Электрическая емкость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FEC5D3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100 мкФ</w:t>
            </w:r>
          </w:p>
          <w:p w14:paraId="35F7FDCE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40 Гц до 40 кГц</w:t>
            </w:r>
          </w:p>
        </w:tc>
        <w:tc>
          <w:tcPr>
            <w:tcW w:w="1842" w:type="dxa"/>
            <w:tcBorders>
              <w:top w:val="nil"/>
            </w:tcBorders>
          </w:tcPr>
          <w:p w14:paraId="05D08CA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2CAF7FDD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±0,5 %</w:t>
            </w:r>
          </w:p>
        </w:tc>
      </w:tr>
      <w:tr w:rsidR="00A64909" w:rsidRPr="00764911" w14:paraId="41E79806" w14:textId="77777777" w:rsidTr="009D6108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30628301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4E48813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 xml:space="preserve">Мощность </w:t>
            </w:r>
          </w:p>
        </w:tc>
        <w:tc>
          <w:tcPr>
            <w:tcW w:w="2268" w:type="dxa"/>
            <w:tcBorders>
              <w:top w:val="nil"/>
            </w:tcBorders>
          </w:tcPr>
          <w:p w14:paraId="4E933D74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10 А</w:t>
            </w:r>
          </w:p>
          <w:p w14:paraId="01A976BE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1000 В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5D3D0434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8D72D0A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0,1</w:t>
            </w:r>
          </w:p>
        </w:tc>
      </w:tr>
      <w:tr w:rsidR="00A64909" w:rsidRPr="00764911" w14:paraId="7A503BE3" w14:textId="77777777" w:rsidTr="009D6108">
        <w:tc>
          <w:tcPr>
            <w:tcW w:w="1129" w:type="dxa"/>
            <w:vMerge/>
            <w:tcBorders>
              <w:bottom w:val="nil"/>
            </w:tcBorders>
          </w:tcPr>
          <w:p w14:paraId="6CBFEB47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14:paraId="19B1FF7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A2A863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120 А</w:t>
            </w:r>
          </w:p>
          <w:p w14:paraId="6722B93A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 до 600 В</w:t>
            </w:r>
          </w:p>
          <w:p w14:paraId="3A28C90D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45 до 65 Гц</w:t>
            </w:r>
          </w:p>
        </w:tc>
        <w:tc>
          <w:tcPr>
            <w:tcW w:w="1842" w:type="dxa"/>
            <w:vMerge/>
          </w:tcPr>
          <w:p w14:paraId="49B5CF8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</w:p>
        </w:tc>
        <w:tc>
          <w:tcPr>
            <w:tcW w:w="2268" w:type="dxa"/>
            <w:vMerge/>
          </w:tcPr>
          <w:p w14:paraId="5EE7B679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</w:p>
        </w:tc>
      </w:tr>
      <w:tr w:rsidR="00A64909" w:rsidRPr="00764911" w14:paraId="7565FB04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165DEF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3C1E9E5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>Угол сдвига фаз</w:t>
            </w:r>
          </w:p>
        </w:tc>
        <w:tc>
          <w:tcPr>
            <w:tcW w:w="2268" w:type="dxa"/>
            <w:tcBorders>
              <w:top w:val="nil"/>
            </w:tcBorders>
          </w:tcPr>
          <w:p w14:paraId="7DAE88C9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0° до 360°</w:t>
            </w:r>
          </w:p>
        </w:tc>
        <w:tc>
          <w:tcPr>
            <w:tcW w:w="1842" w:type="dxa"/>
            <w:tcBorders>
              <w:top w:val="nil"/>
            </w:tcBorders>
          </w:tcPr>
          <w:p w14:paraId="2BC284E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60714B63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</w:t>
            </w:r>
            <w:r w:rsidR="00AC2455" w:rsidRPr="00764911">
              <w:rPr>
                <w:szCs w:val="24"/>
              </w:rPr>
              <w:t>1</w:t>
            </w:r>
            <w:r w:rsidRPr="00764911">
              <w:rPr>
                <w:szCs w:val="24"/>
              </w:rPr>
              <w:t>°</w:t>
            </w:r>
          </w:p>
        </w:tc>
      </w:tr>
      <w:tr w:rsidR="00A64909" w:rsidRPr="00764911" w14:paraId="3A7CD52E" w14:textId="77777777" w:rsidTr="009D6108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5BB16D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2CB28ED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rFonts w:eastAsia="Arial"/>
                <w:bCs/>
              </w:rPr>
            </w:pPr>
            <w:r w:rsidRPr="00764911">
              <w:rPr>
                <w:rStyle w:val="h-normal"/>
                <w:rFonts w:eastAsia="Arial"/>
                <w:bCs/>
              </w:rPr>
              <w:t xml:space="preserve">Энергия </w:t>
            </w:r>
          </w:p>
        </w:tc>
        <w:tc>
          <w:tcPr>
            <w:tcW w:w="2268" w:type="dxa"/>
            <w:tcBorders>
              <w:top w:val="nil"/>
            </w:tcBorders>
          </w:tcPr>
          <w:p w14:paraId="591FC68B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0,01 до 120 А</w:t>
            </w:r>
          </w:p>
          <w:p w14:paraId="3310B1EA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1 до 660 В</w:t>
            </w:r>
          </w:p>
          <w:p w14:paraId="22863BAC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Style w:val="h-normal"/>
                <w:rFonts w:eastAsia="Arial"/>
                <w:bCs/>
                <w:snapToGrid/>
                <w:szCs w:val="24"/>
              </w:rPr>
            </w:pPr>
            <w:r w:rsidRPr="00764911">
              <w:rPr>
                <w:rStyle w:val="h-normal"/>
                <w:rFonts w:eastAsia="Arial"/>
                <w:bCs/>
                <w:snapToGrid/>
                <w:szCs w:val="24"/>
              </w:rPr>
              <w:t>От 45 до 65 Гц</w:t>
            </w:r>
          </w:p>
        </w:tc>
        <w:tc>
          <w:tcPr>
            <w:tcW w:w="1842" w:type="dxa"/>
            <w:tcBorders>
              <w:top w:val="nil"/>
            </w:tcBorders>
          </w:tcPr>
          <w:p w14:paraId="12ABEAE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Класс точности</w:t>
            </w:r>
          </w:p>
        </w:tc>
        <w:tc>
          <w:tcPr>
            <w:tcW w:w="2268" w:type="dxa"/>
            <w:tcBorders>
              <w:top w:val="nil"/>
            </w:tcBorders>
          </w:tcPr>
          <w:p w14:paraId="685FB3AD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Cs w:val="24"/>
                <w:lang w:val="en-US"/>
              </w:rPr>
            </w:pPr>
            <w:r w:rsidRPr="00764911">
              <w:rPr>
                <w:szCs w:val="24"/>
              </w:rPr>
              <w:t>0,</w:t>
            </w:r>
            <w:r w:rsidRPr="00764911">
              <w:rPr>
                <w:szCs w:val="24"/>
                <w:lang w:val="en-US"/>
              </w:rPr>
              <w:t>2S</w:t>
            </w:r>
          </w:p>
        </w:tc>
      </w:tr>
      <w:tr w:rsidR="00A64909" w:rsidRPr="00764911" w14:paraId="79AD2DE0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620B1DAD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7E592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Частота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451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0,5 до 3 Гц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3BCE2C49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6F85C395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±0,1 Гц</w:t>
            </w:r>
          </w:p>
        </w:tc>
      </w:tr>
      <w:tr w:rsidR="00A64909" w:rsidRPr="00764911" w14:paraId="489407D4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03C5E93C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9143D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CEB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 xml:space="preserve">От 0,001 до </w:t>
            </w:r>
          </w:p>
          <w:p w14:paraId="033336BC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1,3·10</w:t>
            </w:r>
            <w:r w:rsidRPr="00764911">
              <w:rPr>
                <w:szCs w:val="24"/>
                <w:vertAlign w:val="superscript"/>
              </w:rPr>
              <w:t xml:space="preserve">9 </w:t>
            </w:r>
            <w:r w:rsidRPr="00764911">
              <w:rPr>
                <w:szCs w:val="24"/>
              </w:rPr>
              <w:t>Гц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5EC7891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27E2F314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sym w:font="Symbol" w:char="F0B1"/>
            </w:r>
            <w:r w:rsidRPr="00764911">
              <w:rPr>
                <w:szCs w:val="24"/>
              </w:rPr>
              <w:t>1∙10</w:t>
            </w:r>
            <w:r w:rsidRPr="00764911">
              <w:rPr>
                <w:szCs w:val="24"/>
                <w:vertAlign w:val="superscript"/>
              </w:rPr>
              <w:t>-8</w:t>
            </w:r>
          </w:p>
        </w:tc>
      </w:tr>
      <w:tr w:rsidR="00A64909" w:rsidRPr="00764911" w14:paraId="0B70390B" w14:textId="77777777" w:rsidTr="009D610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71FD2761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17DCAC8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Время</w:t>
            </w:r>
          </w:p>
        </w:tc>
        <w:tc>
          <w:tcPr>
            <w:tcW w:w="2268" w:type="dxa"/>
            <w:tcBorders>
              <w:top w:val="nil"/>
            </w:tcBorders>
          </w:tcPr>
          <w:p w14:paraId="07D2728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 до 60 мин</w:t>
            </w:r>
          </w:p>
        </w:tc>
        <w:tc>
          <w:tcPr>
            <w:tcW w:w="1842" w:type="dxa"/>
            <w:tcBorders>
              <w:top w:val="nil"/>
            </w:tcBorders>
          </w:tcPr>
          <w:p w14:paraId="2F7FAE0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0453E34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±0,25 с</w:t>
            </w:r>
          </w:p>
        </w:tc>
      </w:tr>
      <w:tr w:rsidR="00A64909" w:rsidRPr="00764911" w14:paraId="6667EBE6" w14:textId="77777777" w:rsidTr="009D6108">
        <w:tc>
          <w:tcPr>
            <w:tcW w:w="1129" w:type="dxa"/>
            <w:tcBorders>
              <w:top w:val="nil"/>
              <w:bottom w:val="nil"/>
            </w:tcBorders>
          </w:tcPr>
          <w:p w14:paraId="6B4920E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F8029D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2D0FFFC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От 0 до 9 ч 59 мин 59,99 с</w:t>
            </w:r>
          </w:p>
        </w:tc>
        <w:tc>
          <w:tcPr>
            <w:tcW w:w="1842" w:type="dxa"/>
            <w:tcBorders>
              <w:top w:val="nil"/>
            </w:tcBorders>
          </w:tcPr>
          <w:p w14:paraId="46F91DEB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5DFDA320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764911">
              <w:rPr>
                <w:spacing w:val="-4"/>
                <w:sz w:val="22"/>
                <w:szCs w:val="22"/>
              </w:rPr>
              <w:t>±(</w:t>
            </w:r>
            <w:proofErr w:type="gramEnd"/>
            <w:r w:rsidRPr="00764911">
              <w:rPr>
                <w:spacing w:val="-4"/>
                <w:sz w:val="22"/>
                <w:szCs w:val="22"/>
              </w:rPr>
              <w:t>9,6·10</w:t>
            </w:r>
            <w:r w:rsidRPr="00764911">
              <w:rPr>
                <w:spacing w:val="-4"/>
                <w:sz w:val="22"/>
                <w:szCs w:val="22"/>
                <w:vertAlign w:val="superscript"/>
              </w:rPr>
              <w:t>-6</w:t>
            </w:r>
            <w:r w:rsidRPr="00764911">
              <w:rPr>
                <w:spacing w:val="-4"/>
                <w:sz w:val="22"/>
                <w:szCs w:val="22"/>
              </w:rPr>
              <w:t>·</w:t>
            </w:r>
            <w:r w:rsidRPr="00764911">
              <w:rPr>
                <w:spacing w:val="-4"/>
                <w:sz w:val="22"/>
                <w:szCs w:val="22"/>
                <w:lang w:val="en-US"/>
              </w:rPr>
              <w:t>T</w:t>
            </w:r>
            <w:r w:rsidRPr="00764911">
              <w:rPr>
                <w:spacing w:val="-4"/>
                <w:sz w:val="22"/>
                <w:szCs w:val="22"/>
                <w:vertAlign w:val="subscript"/>
              </w:rPr>
              <w:t xml:space="preserve">х </w:t>
            </w:r>
            <w:r w:rsidRPr="00764911">
              <w:rPr>
                <w:spacing w:val="-4"/>
                <w:sz w:val="22"/>
                <w:szCs w:val="22"/>
              </w:rPr>
              <w:t xml:space="preserve">+ 0,01) с, где </w:t>
            </w:r>
            <w:r w:rsidRPr="00764911">
              <w:rPr>
                <w:spacing w:val="-4"/>
                <w:sz w:val="22"/>
                <w:szCs w:val="22"/>
                <w:lang w:val="en-US"/>
              </w:rPr>
              <w:t>T</w:t>
            </w:r>
            <w:r w:rsidRPr="00764911">
              <w:rPr>
                <w:spacing w:val="-4"/>
                <w:sz w:val="22"/>
                <w:szCs w:val="22"/>
                <w:vertAlign w:val="subscript"/>
              </w:rPr>
              <w:t>х</w:t>
            </w:r>
            <w:r w:rsidRPr="00764911">
              <w:rPr>
                <w:spacing w:val="-4"/>
                <w:sz w:val="22"/>
                <w:szCs w:val="22"/>
              </w:rPr>
              <w:t xml:space="preserve"> – значение измеренного интервала времени, с</w:t>
            </w:r>
          </w:p>
        </w:tc>
      </w:tr>
      <w:tr w:rsidR="00A64909" w:rsidRPr="00764911" w14:paraId="542D9356" w14:textId="77777777" w:rsidTr="00E31B71">
        <w:tc>
          <w:tcPr>
            <w:tcW w:w="1129" w:type="dxa"/>
            <w:tcBorders>
              <w:top w:val="nil"/>
              <w:bottom w:val="nil"/>
            </w:tcBorders>
          </w:tcPr>
          <w:p w14:paraId="3BD1B84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796B6C8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EF0BB1" w14:textId="77777777" w:rsidR="00A64909" w:rsidRPr="00764911" w:rsidRDefault="00A64909" w:rsidP="00A64909">
            <w:pPr>
              <w:pStyle w:val="12"/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От 0,1 с до 20 мин</w:t>
            </w:r>
          </w:p>
        </w:tc>
        <w:tc>
          <w:tcPr>
            <w:tcW w:w="1842" w:type="dxa"/>
            <w:tcBorders>
              <w:top w:val="nil"/>
            </w:tcBorders>
          </w:tcPr>
          <w:p w14:paraId="4CA07B0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</w:tcBorders>
          </w:tcPr>
          <w:p w14:paraId="439C09B7" w14:textId="77777777" w:rsidR="00A64909" w:rsidRPr="00764911" w:rsidRDefault="00A64909" w:rsidP="00A64909">
            <w:pPr>
              <w:pStyle w:val="22"/>
              <w:tabs>
                <w:tab w:val="center" w:pos="4153"/>
                <w:tab w:val="center" w:pos="4677"/>
                <w:tab w:val="right" w:pos="8306"/>
                <w:tab w:val="right" w:pos="9355"/>
              </w:tabs>
              <w:spacing w:after="0" w:line="240" w:lineRule="auto"/>
              <w:ind w:left="-57" w:right="-57"/>
              <w:jc w:val="center"/>
              <w:rPr>
                <w:szCs w:val="24"/>
              </w:rPr>
            </w:pPr>
            <w:r w:rsidRPr="00764911">
              <w:rPr>
                <w:szCs w:val="24"/>
              </w:rPr>
              <w:t>±0,03 с</w:t>
            </w:r>
          </w:p>
        </w:tc>
      </w:tr>
      <w:tr w:rsidR="00A64909" w:rsidRPr="00764911" w14:paraId="10BE93C9" w14:textId="77777777" w:rsidTr="00E31B71">
        <w:tc>
          <w:tcPr>
            <w:tcW w:w="1129" w:type="dxa"/>
            <w:tcBorders>
              <w:top w:val="nil"/>
              <w:bottom w:val="nil"/>
            </w:tcBorders>
          </w:tcPr>
          <w:p w14:paraId="737A2C9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10EBC8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6489E6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</w:pPr>
            <w:r w:rsidRPr="00764911">
              <w:rPr>
                <w:spacing w:val="-6"/>
              </w:rPr>
              <w:t>От 1 до 999,9 с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50B0F2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501EE9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spacing w:val="-10"/>
              </w:rPr>
            </w:pPr>
            <w:r w:rsidRPr="00764911">
              <w:rPr>
                <w:spacing w:val="-10"/>
              </w:rPr>
              <w:t>±2 с</w:t>
            </w:r>
          </w:p>
        </w:tc>
      </w:tr>
      <w:tr w:rsidR="00A64909" w:rsidRPr="00764911" w14:paraId="746B9FF5" w14:textId="77777777" w:rsidTr="00E31B71">
        <w:tc>
          <w:tcPr>
            <w:tcW w:w="1129" w:type="dxa"/>
            <w:tcBorders>
              <w:top w:val="nil"/>
              <w:bottom w:val="nil"/>
            </w:tcBorders>
          </w:tcPr>
          <w:p w14:paraId="7A382FE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58929F5C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BF882BD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7BC38D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Относительное среднее квадратическое отклонение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DE7CEE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spacing w:val="-10"/>
              </w:rPr>
            </w:pPr>
            <w:r w:rsidRPr="00764911">
              <w:rPr>
                <w:spacing w:val="-10"/>
              </w:rPr>
              <w:t>≤3,0 %</w:t>
            </w:r>
          </w:p>
        </w:tc>
      </w:tr>
      <w:tr w:rsidR="00A64909" w:rsidRPr="00764911" w14:paraId="4625676A" w14:textId="77777777" w:rsidTr="009D610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FE4709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720"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14:paraId="59C1258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CA8F5A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spacing w:val="-6"/>
              </w:rPr>
            </w:pPr>
            <w:r w:rsidRPr="00764911">
              <w:rPr>
                <w:spacing w:val="-6"/>
              </w:rPr>
              <w:t>От 0,1 до 3200 мс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EA569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0807F0" w14:textId="77777777" w:rsidR="00A64909" w:rsidRPr="00764911" w:rsidRDefault="00A64909" w:rsidP="00A64909">
            <w:pPr>
              <w:spacing w:after="0" w:line="240" w:lineRule="auto"/>
              <w:ind w:left="-57" w:right="-57"/>
              <w:jc w:val="center"/>
              <w:rPr>
                <w:spacing w:val="-10"/>
              </w:rPr>
            </w:pPr>
            <w:r w:rsidRPr="00764911">
              <w:t>±0,00075 мс</w:t>
            </w:r>
          </w:p>
        </w:tc>
      </w:tr>
      <w:tr w:rsidR="00A64909" w:rsidRPr="00764911" w14:paraId="5833CC68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68F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8C0" w14:textId="77777777" w:rsidR="00A64909" w:rsidRPr="00764911" w:rsidRDefault="00A64909" w:rsidP="00A64909">
            <w:r w:rsidRPr="00764911">
              <w:t>Угол 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E90" w14:textId="77777777" w:rsidR="00A64909" w:rsidRPr="00764911" w:rsidRDefault="00A64909" w:rsidP="00A64909">
            <w:pPr>
              <w:jc w:val="center"/>
            </w:pPr>
            <w:r w:rsidRPr="00764911">
              <w:t>От 0° до 7°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181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544" w14:textId="77777777" w:rsidR="00A64909" w:rsidRPr="00764911" w:rsidRDefault="00A64909" w:rsidP="00A64909">
            <w:pPr>
              <w:jc w:val="center"/>
            </w:pPr>
            <w:r w:rsidRPr="00764911">
              <w:t>±5ʹ</w:t>
            </w:r>
          </w:p>
        </w:tc>
      </w:tr>
      <w:tr w:rsidR="00A64909" w:rsidRPr="00764911" w14:paraId="201EA97E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F4A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E18" w14:textId="77777777" w:rsidR="00A64909" w:rsidRPr="00764911" w:rsidRDefault="00A64909" w:rsidP="00A64909">
            <w:r w:rsidRPr="00764911">
              <w:t>Угол развала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45B" w14:textId="77777777" w:rsidR="00A64909" w:rsidRPr="00764911" w:rsidRDefault="00A64909" w:rsidP="00A64909">
            <w:pPr>
              <w:jc w:val="center"/>
            </w:pPr>
            <w:r w:rsidRPr="00764911">
              <w:t>От 0° до 7°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7A5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DA9" w14:textId="77777777" w:rsidR="00A64909" w:rsidRPr="00764911" w:rsidRDefault="00A64909" w:rsidP="00A64909">
            <w:pPr>
              <w:jc w:val="center"/>
            </w:pPr>
            <w:r w:rsidRPr="00764911">
              <w:t>±5ʹ</w:t>
            </w:r>
          </w:p>
        </w:tc>
      </w:tr>
      <w:tr w:rsidR="00A64909" w:rsidRPr="00764911" w14:paraId="15E15BCE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C3B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BE3" w14:textId="77777777" w:rsidR="00A64909" w:rsidRPr="00764911" w:rsidRDefault="00A64909" w:rsidP="00A64909">
            <w:r w:rsidRPr="00764911">
              <w:t xml:space="preserve">Угол наклона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EE2" w14:textId="77777777" w:rsidR="00A64909" w:rsidRPr="00764911" w:rsidRDefault="00A64909" w:rsidP="00A64909">
            <w:pPr>
              <w:jc w:val="center"/>
            </w:pPr>
            <w:r w:rsidRPr="00764911">
              <w:t>От 0° до 20°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F8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582" w14:textId="77777777" w:rsidR="00A64909" w:rsidRPr="00764911" w:rsidRDefault="00A64909" w:rsidP="00A64909">
            <w:pPr>
              <w:jc w:val="center"/>
            </w:pPr>
            <w:r w:rsidRPr="00764911">
              <w:t>±10ʹ</w:t>
            </w:r>
          </w:p>
        </w:tc>
      </w:tr>
      <w:tr w:rsidR="00A64909" w:rsidRPr="00764911" w14:paraId="0E934405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D92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233" w14:textId="77777777" w:rsidR="00A64909" w:rsidRPr="00764911" w:rsidRDefault="00A64909" w:rsidP="00A64909">
            <w:r w:rsidRPr="00764911">
              <w:t>Угол смещения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629" w14:textId="77777777" w:rsidR="00A64909" w:rsidRPr="00764911" w:rsidRDefault="00A64909" w:rsidP="00A64909">
            <w:pPr>
              <w:jc w:val="center"/>
            </w:pPr>
            <w:r w:rsidRPr="00764911">
              <w:t>От 0° до 3°30ʹ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37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CC7" w14:textId="77777777" w:rsidR="00A64909" w:rsidRPr="00764911" w:rsidRDefault="00A64909" w:rsidP="00A64909">
            <w:pPr>
              <w:jc w:val="center"/>
            </w:pPr>
            <w:r w:rsidRPr="00764911">
              <w:t>±5ʹ</w:t>
            </w:r>
          </w:p>
        </w:tc>
      </w:tr>
      <w:tr w:rsidR="00A64909" w:rsidRPr="00764911" w14:paraId="516EE8FD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05C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A45" w14:textId="77777777" w:rsidR="00A64909" w:rsidRPr="00764911" w:rsidRDefault="00A64909" w:rsidP="00A64909">
            <w:r w:rsidRPr="00764911">
              <w:t>Тормозная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287" w14:textId="77777777" w:rsidR="00A64909" w:rsidRPr="00764911" w:rsidRDefault="00A64909" w:rsidP="00A64909">
            <w:pPr>
              <w:jc w:val="center"/>
            </w:pPr>
            <w:r w:rsidRPr="00764911">
              <w:t>От 1 до 30 кН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09A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BA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±2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A64909" w:rsidRPr="00764911" w14:paraId="63080843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B27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774" w14:textId="77777777" w:rsidR="00A64909" w:rsidRPr="00764911" w:rsidRDefault="00A64909" w:rsidP="00A64909">
            <w:pPr>
              <w:spacing w:after="0" w:line="240" w:lineRule="auto"/>
              <w:ind w:right="-57"/>
            </w:pPr>
            <w:r w:rsidRPr="00764911">
              <w:t>Сила, прикладываемая к органам управления тормозной системой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77F" w14:textId="77777777" w:rsidR="00A64909" w:rsidRPr="00764911" w:rsidRDefault="00A64909" w:rsidP="00A64909">
            <w:pPr>
              <w:jc w:val="center"/>
            </w:pPr>
            <w:r w:rsidRPr="00764911">
              <w:t>От 10 до 1000 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4C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B70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±4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A64909" w:rsidRPr="00764911" w14:paraId="0EE0CE49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DA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459" w14:textId="77777777" w:rsidR="00A64909" w:rsidRPr="00764911" w:rsidRDefault="00A64909" w:rsidP="00A64909">
            <w:pPr>
              <w:spacing w:after="0" w:line="240" w:lineRule="auto"/>
            </w:pPr>
            <w:r w:rsidRPr="00764911">
              <w:t xml:space="preserve">Масса, приходящаяся на ось транспортного средства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411" w14:textId="77777777" w:rsidR="00A64909" w:rsidRPr="00764911" w:rsidRDefault="00A64909" w:rsidP="00A64909">
            <w:pPr>
              <w:jc w:val="center"/>
            </w:pPr>
            <w:r w:rsidRPr="00764911">
              <w:t>От 100 до 6500 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0AF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19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±2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A64909" w:rsidRPr="00764911" w14:paraId="2A2BF4F3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FB9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7CE" w14:textId="77777777" w:rsidR="00A64909" w:rsidRPr="00764911" w:rsidRDefault="00A64909" w:rsidP="00A64909">
            <w:pPr>
              <w:spacing w:after="0" w:line="240" w:lineRule="auto"/>
            </w:pPr>
            <w:r w:rsidRPr="00764911">
              <w:t>Давление воздуха в пневмоприводе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D63" w14:textId="77777777" w:rsidR="00A64909" w:rsidRPr="00764911" w:rsidRDefault="00A64909" w:rsidP="00A64909">
            <w:pPr>
              <w:jc w:val="center"/>
            </w:pPr>
            <w:r w:rsidRPr="00764911">
              <w:t>От 0,2 до 1 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06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9E5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±3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A64909" w:rsidRPr="00764911" w14:paraId="3B4DBF02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EF0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40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Сила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752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1 до 150000 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FC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8FD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±15</w:t>
            </w:r>
            <w:r w:rsidRPr="00764911">
              <w:rPr>
                <w:rFonts w:eastAsia="Calibri"/>
                <w:bCs/>
                <w:spacing w:val="-6"/>
              </w:rPr>
              <w:t xml:space="preserve"> %</w:t>
            </w:r>
          </w:p>
        </w:tc>
      </w:tr>
      <w:tr w:rsidR="00A64909" w:rsidRPr="00764911" w14:paraId="5C89B5B1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530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486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Частота проблесков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A77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 0,5 до 3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C48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0B5" w14:textId="77777777" w:rsidR="00A64909" w:rsidRPr="00764911" w:rsidRDefault="00A64909" w:rsidP="00A64909">
            <w:pPr>
              <w:jc w:val="center"/>
            </w:pPr>
            <w:r w:rsidRPr="00764911">
              <w:t>±0,1 Гц</w:t>
            </w:r>
          </w:p>
        </w:tc>
      </w:tr>
      <w:tr w:rsidR="00A64909" w:rsidRPr="00764911" w14:paraId="4A3887D3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D8B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9F6" w14:textId="77777777" w:rsidR="00A64909" w:rsidRPr="00764911" w:rsidRDefault="00A64909" w:rsidP="00A64909">
            <w:r w:rsidRPr="00764911">
              <w:t>Дисбаланс колес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B64" w14:textId="77777777" w:rsidR="00A64909" w:rsidRPr="00764911" w:rsidRDefault="00A64909" w:rsidP="00A64909">
            <w:pPr>
              <w:jc w:val="center"/>
            </w:pPr>
            <w:r w:rsidRPr="00764911">
              <w:t>От 0 до 2000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793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761" w14:textId="77777777" w:rsidR="00A64909" w:rsidRPr="00764911" w:rsidRDefault="00A64909" w:rsidP="00A64909">
            <w:pPr>
              <w:jc w:val="center"/>
            </w:pPr>
            <w:r w:rsidRPr="00764911">
              <w:t>±1 г</w:t>
            </w:r>
          </w:p>
        </w:tc>
      </w:tr>
      <w:tr w:rsidR="00A64909" w:rsidRPr="00764911" w14:paraId="31218A24" w14:textId="77777777" w:rsidTr="009D61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D58" w14:textId="77777777" w:rsidR="00A64909" w:rsidRPr="00764911" w:rsidRDefault="00A64909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950D" w14:textId="77777777" w:rsidR="00A64909" w:rsidRPr="00764911" w:rsidRDefault="00A64909" w:rsidP="00A64909">
            <w:r w:rsidRPr="00764911">
              <w:t>Угловой дисбаланс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5C4" w14:textId="77777777" w:rsidR="00A64909" w:rsidRPr="00764911" w:rsidRDefault="00A64909" w:rsidP="00A64909">
            <w:pPr>
              <w:jc w:val="center"/>
            </w:pPr>
            <w:r w:rsidRPr="00764911">
              <w:t>От 0° до 360°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C6E" w14:textId="77777777" w:rsidR="00A64909" w:rsidRPr="00764911" w:rsidRDefault="00A64909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E75" w14:textId="77777777" w:rsidR="00A64909" w:rsidRPr="00764911" w:rsidRDefault="00A64909" w:rsidP="00A64909">
            <w:pPr>
              <w:jc w:val="center"/>
            </w:pPr>
            <w:r w:rsidRPr="00764911">
              <w:t>±1º</w:t>
            </w:r>
          </w:p>
        </w:tc>
      </w:tr>
      <w:tr w:rsidR="00764911" w:rsidRPr="00764911" w14:paraId="281D96A4" w14:textId="77777777" w:rsidTr="00764911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6689" w14:textId="77777777" w:rsidR="00764911" w:rsidRPr="00764911" w:rsidRDefault="00764911" w:rsidP="00A64909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37F57" w14:textId="77777777" w:rsidR="00764911" w:rsidRPr="00764911" w:rsidRDefault="00764911" w:rsidP="00A64909">
            <w:pPr>
              <w:spacing w:after="0"/>
            </w:pPr>
            <w:r w:rsidRPr="00764911">
              <w:t>Крутящий момент силы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2A42" w14:textId="77777777" w:rsidR="00764911" w:rsidRPr="00764911" w:rsidRDefault="00764911" w:rsidP="00A64909">
            <w:pPr>
              <w:spacing w:after="0"/>
              <w:jc w:val="center"/>
            </w:pPr>
            <w:r w:rsidRPr="00764911">
              <w:t>От 0,5 до 1000 Н·м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1758" w14:textId="77777777" w:rsidR="00764911" w:rsidRPr="00764911" w:rsidRDefault="00764911" w:rsidP="00A64909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75DFE" w14:textId="77777777" w:rsidR="00764911" w:rsidRPr="00764911" w:rsidRDefault="00764911" w:rsidP="00764911">
            <w:pPr>
              <w:spacing w:after="0"/>
              <w:jc w:val="center"/>
            </w:pPr>
            <w:r w:rsidRPr="00764911">
              <w:t>±</w:t>
            </w:r>
            <w:r w:rsidRPr="00764911">
              <w:rPr>
                <w:lang w:val="en-US"/>
              </w:rPr>
              <w:t>3</w:t>
            </w:r>
            <w:r w:rsidRPr="00764911">
              <w:t xml:space="preserve"> %</w:t>
            </w:r>
          </w:p>
        </w:tc>
      </w:tr>
      <w:tr w:rsidR="00146E83" w:rsidRPr="00764911" w14:paraId="2F84DB63" w14:textId="77777777" w:rsidTr="00146E83">
        <w:trPr>
          <w:trHeight w:val="20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1228E25B" w14:textId="77777777" w:rsidR="00146E83" w:rsidRPr="00764911" w:rsidRDefault="00146E83" w:rsidP="00146E83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14:paraId="45806931" w14:textId="77777777" w:rsidR="00146E83" w:rsidRPr="00764911" w:rsidRDefault="00146E83" w:rsidP="00146E83">
            <w:pPr>
              <w:spacing w:after="0"/>
            </w:pPr>
            <w:r w:rsidRPr="00764911">
              <w:t>Сатурация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50561D" w14:textId="77777777" w:rsidR="00146E83" w:rsidRPr="00764911" w:rsidRDefault="00146E83" w:rsidP="00146E83">
            <w:pPr>
              <w:spacing w:after="0"/>
              <w:jc w:val="center"/>
            </w:pPr>
            <w:r w:rsidRPr="00764911">
              <w:rPr>
                <w:lang w:val="en-US"/>
              </w:rPr>
              <w:t>S</w:t>
            </w:r>
            <w:r w:rsidRPr="00764911">
              <w:rPr>
                <w:vertAlign w:val="subscript"/>
                <w:lang w:val="en-US"/>
              </w:rPr>
              <w:t>P</w:t>
            </w:r>
            <w:r w:rsidRPr="00764911">
              <w:rPr>
                <w:lang w:val="en-US"/>
              </w:rPr>
              <w:t>O</w:t>
            </w:r>
            <w:r w:rsidRPr="00764911">
              <w:rPr>
                <w:vertAlign w:val="subscript"/>
                <w:lang w:val="en-US"/>
              </w:rPr>
              <w:t>2</w:t>
            </w:r>
            <w:r w:rsidRPr="00764911">
              <w:t xml:space="preserve"> от 50 % до 100</w:t>
            </w:r>
            <w:r w:rsidR="00F73BEC" w:rsidRPr="00764911">
              <w:rPr>
                <w:lang w:val="en-US"/>
              </w:rPr>
              <w:t> </w:t>
            </w:r>
            <w:r w:rsidRPr="00764911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428" w14:textId="77777777" w:rsidR="00146E83" w:rsidRPr="00764911" w:rsidRDefault="00146E83" w:rsidP="00146E83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4EC267" w14:textId="77777777" w:rsidR="00146E83" w:rsidRPr="00764911" w:rsidRDefault="00146E83" w:rsidP="00146E83">
            <w:pPr>
              <w:spacing w:after="0"/>
              <w:jc w:val="center"/>
            </w:pPr>
            <w:r w:rsidRPr="00764911">
              <w:t>±2 %</w:t>
            </w:r>
          </w:p>
        </w:tc>
      </w:tr>
      <w:tr w:rsidR="00146E83" w:rsidRPr="00764911" w14:paraId="5039AE55" w14:textId="77777777" w:rsidTr="00146E83">
        <w:trPr>
          <w:trHeight w:val="158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12315" w14:textId="77777777" w:rsidR="00146E83" w:rsidRPr="00764911" w:rsidRDefault="00146E83" w:rsidP="00146E83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BA65B" w14:textId="77777777" w:rsidR="00146E83" w:rsidRPr="00764911" w:rsidRDefault="00146E83" w:rsidP="00146E83">
            <w:pPr>
              <w:spacing w:after="0"/>
            </w:pPr>
            <w:r w:rsidRPr="00764911">
              <w:t>Частота пульса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F9E713" w14:textId="77777777" w:rsidR="00146E83" w:rsidRPr="00764911" w:rsidRDefault="00146E83" w:rsidP="00146E83">
            <w:pPr>
              <w:spacing w:after="0"/>
              <w:jc w:val="center"/>
            </w:pPr>
            <w:r w:rsidRPr="00764911">
              <w:t>от 15 до 350 уд/мин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A99" w14:textId="77777777" w:rsidR="00146E83" w:rsidRPr="00764911" w:rsidRDefault="00146E83" w:rsidP="00146E83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Абсолютная погрешность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C63059" w14:textId="77777777" w:rsidR="00146E83" w:rsidRPr="00764911" w:rsidRDefault="00146E83" w:rsidP="00146E83">
            <w:pPr>
              <w:spacing w:after="0"/>
              <w:jc w:val="center"/>
            </w:pPr>
            <w:r w:rsidRPr="00764911">
              <w:t>±2 уд/мин</w:t>
            </w:r>
          </w:p>
        </w:tc>
      </w:tr>
      <w:tr w:rsidR="00146E83" w:rsidRPr="00764911" w14:paraId="78C549CE" w14:textId="77777777" w:rsidTr="00764911">
        <w:trPr>
          <w:trHeight w:val="15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137" w14:textId="77777777" w:rsidR="00146E83" w:rsidRPr="00764911" w:rsidRDefault="00146E83" w:rsidP="00146E83">
            <w:pPr>
              <w:pStyle w:val="p-normal"/>
              <w:numPr>
                <w:ilvl w:val="0"/>
                <w:numId w:val="3"/>
              </w:numPr>
              <w:spacing w:before="0" w:beforeAutospacing="0" w:after="0" w:afterAutospacing="0" w:line="240" w:lineRule="auto"/>
              <w:ind w:right="-57"/>
              <w:rPr>
                <w:rStyle w:val="h-normal"/>
                <w:bCs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F8C2" w14:textId="77777777" w:rsidR="00146E83" w:rsidRPr="00764911" w:rsidRDefault="00146E83" w:rsidP="00146E83">
            <w:pPr>
              <w:spacing w:after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2C8" w14:textId="77777777" w:rsidR="00146E83" w:rsidRPr="00764911" w:rsidRDefault="00146E83" w:rsidP="00146E83">
            <w:pPr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75B" w14:textId="77777777" w:rsidR="00146E83" w:rsidRPr="00764911" w:rsidRDefault="00146E83" w:rsidP="00146E83">
            <w:pPr>
              <w:pStyle w:val="p-normal"/>
              <w:spacing w:before="0" w:beforeAutospacing="0" w:after="0" w:afterAutospacing="0" w:line="240" w:lineRule="auto"/>
              <w:ind w:left="-57" w:right="-57"/>
              <w:jc w:val="center"/>
              <w:rPr>
                <w:rStyle w:val="h-normal"/>
                <w:bCs/>
              </w:rPr>
            </w:pPr>
            <w:r w:rsidRPr="00764911">
              <w:rPr>
                <w:rStyle w:val="h-normal"/>
                <w:bCs/>
              </w:rPr>
              <w:t>Относительная погрешность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30E" w14:textId="77777777" w:rsidR="00146E83" w:rsidRPr="00764911" w:rsidRDefault="00146E83" w:rsidP="00146E83">
            <w:pPr>
              <w:spacing w:after="0"/>
              <w:jc w:val="center"/>
            </w:pPr>
            <w:r w:rsidRPr="00764911">
              <w:t>±2 %</w:t>
            </w:r>
          </w:p>
        </w:tc>
      </w:tr>
    </w:tbl>
    <w:p w14:paraId="43AD6F6D" w14:textId="77777777" w:rsidR="00030634" w:rsidRPr="00764911" w:rsidRDefault="00030634" w:rsidP="00245A37">
      <w:pPr>
        <w:spacing w:after="0" w:line="240" w:lineRule="auto"/>
        <w:rPr>
          <w:rStyle w:val="h-normal"/>
          <w:bCs/>
          <w:sz w:val="28"/>
          <w:szCs w:val="28"/>
        </w:rPr>
      </w:pPr>
    </w:p>
    <w:p w14:paraId="6F9891B8" w14:textId="77777777" w:rsidR="00E200C8" w:rsidRPr="00764911" w:rsidRDefault="00E200C8" w:rsidP="00245A37">
      <w:pPr>
        <w:spacing w:after="0" w:line="240" w:lineRule="auto"/>
        <w:rPr>
          <w:rStyle w:val="h-normal"/>
          <w:bCs/>
          <w:sz w:val="28"/>
          <w:szCs w:val="28"/>
        </w:rPr>
      </w:pPr>
    </w:p>
    <w:sectPr w:rsidR="00E200C8" w:rsidRPr="00764911" w:rsidSect="00321F4A">
      <w:headerReference w:type="default" r:id="rId9"/>
      <w:headerReference w:type="first" r:id="rId10"/>
      <w:endnotePr>
        <w:numFmt w:val="decimal"/>
      </w:endnotePr>
      <w:pgSz w:w="11906" w:h="16838"/>
      <w:pgMar w:top="1134" w:right="850" w:bottom="1134" w:left="1701" w:header="705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2EDB" w14:textId="77777777" w:rsidR="0083685B" w:rsidRDefault="0083685B">
      <w:pPr>
        <w:spacing w:after="0" w:line="240" w:lineRule="auto"/>
      </w:pPr>
      <w:r>
        <w:separator/>
      </w:r>
    </w:p>
  </w:endnote>
  <w:endnote w:type="continuationSeparator" w:id="0">
    <w:p w14:paraId="7257707F" w14:textId="77777777" w:rsidR="0083685B" w:rsidRDefault="0083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C97E" w14:textId="77777777" w:rsidR="0083685B" w:rsidRDefault="0083685B">
      <w:pPr>
        <w:spacing w:after="0" w:line="240" w:lineRule="auto"/>
      </w:pPr>
      <w:r>
        <w:separator/>
      </w:r>
    </w:p>
  </w:footnote>
  <w:footnote w:type="continuationSeparator" w:id="0">
    <w:p w14:paraId="720C1388" w14:textId="77777777" w:rsidR="0083685B" w:rsidRDefault="0083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C6BE" w14:textId="77777777" w:rsidR="00764911" w:rsidRPr="003A288E" w:rsidRDefault="00764911" w:rsidP="00245A37">
    <w:pPr>
      <w:pStyle w:val="ad"/>
      <w:spacing w:after="0" w:line="240" w:lineRule="auto"/>
      <w:jc w:val="center"/>
      <w:rPr>
        <w:sz w:val="22"/>
        <w:szCs w:val="22"/>
      </w:rPr>
    </w:pPr>
    <w:r w:rsidRPr="003A288E">
      <w:rPr>
        <w:sz w:val="22"/>
        <w:szCs w:val="22"/>
      </w:rPr>
      <w:fldChar w:fldCharType="begin"/>
    </w:r>
    <w:r w:rsidRPr="003A288E">
      <w:rPr>
        <w:sz w:val="22"/>
        <w:szCs w:val="22"/>
      </w:rPr>
      <w:instrText>PAGE   \* MERGEFORMAT</w:instrText>
    </w:r>
    <w:r w:rsidRPr="003A288E">
      <w:rPr>
        <w:sz w:val="22"/>
        <w:szCs w:val="22"/>
      </w:rPr>
      <w:fldChar w:fldCharType="separate"/>
    </w:r>
    <w:r w:rsidR="00563C7F">
      <w:rPr>
        <w:noProof/>
        <w:sz w:val="22"/>
        <w:szCs w:val="22"/>
      </w:rPr>
      <w:t>2</w:t>
    </w:r>
    <w:r w:rsidRPr="003A288E">
      <w:rPr>
        <w:sz w:val="22"/>
        <w:szCs w:val="22"/>
      </w:rPr>
      <w:fldChar w:fldCharType="end"/>
    </w:r>
  </w:p>
  <w:p w14:paraId="51DB9A75" w14:textId="5CD95194" w:rsidR="00515676" w:rsidRPr="00515676" w:rsidRDefault="00515676" w:rsidP="00515676">
    <w:pPr>
      <w:pStyle w:val="ad"/>
      <w:rPr>
        <w:sz w:val="22"/>
        <w:szCs w:val="22"/>
      </w:rPr>
    </w:pPr>
    <w:r w:rsidRPr="00515676">
      <w:rPr>
        <w:sz w:val="22"/>
        <w:szCs w:val="22"/>
      </w:rPr>
      <w:t xml:space="preserve">Приложение к свидетельству об уполномочивании на осуществление государственной поверки средств измерений № </w:t>
    </w:r>
    <w:r>
      <w:rPr>
        <w:sz w:val="22"/>
        <w:szCs w:val="22"/>
      </w:rPr>
      <w:t>31</w:t>
    </w:r>
    <w:r w:rsidRPr="00515676">
      <w:rPr>
        <w:sz w:val="22"/>
        <w:szCs w:val="22"/>
      </w:rPr>
      <w:t xml:space="preserve"> от 24.11.2023, редакция № </w:t>
    </w:r>
    <w:r>
      <w:rPr>
        <w:sz w:val="22"/>
        <w:szCs w:val="22"/>
      </w:rPr>
      <w:t>3</w:t>
    </w:r>
    <w:r w:rsidRPr="00515676">
      <w:rPr>
        <w:sz w:val="22"/>
        <w:szCs w:val="22"/>
      </w:rPr>
      <w:t xml:space="preserve"> от </w:t>
    </w:r>
    <w:r>
      <w:rPr>
        <w:sz w:val="22"/>
        <w:szCs w:val="22"/>
      </w:rPr>
      <w:t>24</w:t>
    </w:r>
    <w:r w:rsidRPr="00515676">
      <w:rPr>
        <w:sz w:val="22"/>
        <w:szCs w:val="22"/>
      </w:rPr>
      <w:t>.0</w:t>
    </w:r>
    <w:r>
      <w:rPr>
        <w:sz w:val="22"/>
        <w:szCs w:val="22"/>
      </w:rPr>
      <w:t>6</w:t>
    </w:r>
    <w:r w:rsidRPr="00515676">
      <w:rPr>
        <w:sz w:val="22"/>
        <w:szCs w:val="22"/>
      </w:rPr>
      <w:t>.202</w:t>
    </w:r>
    <w:r>
      <w:rPr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74F2" w14:textId="77777777" w:rsidR="00515676" w:rsidRPr="00646446" w:rsidRDefault="00515676" w:rsidP="00515676">
    <w:pPr>
      <w:pStyle w:val="ConsPlusNormal"/>
      <w:spacing w:after="0" w:line="240" w:lineRule="auto"/>
      <w:ind w:left="4820"/>
      <w:rPr>
        <w:rFonts w:ascii="Times New Roman" w:hAnsi="Times New Roman" w:cs="Times New Roman"/>
        <w:sz w:val="28"/>
        <w:szCs w:val="28"/>
      </w:rPr>
    </w:pPr>
    <w:r w:rsidRPr="00646446">
      <w:rPr>
        <w:rFonts w:ascii="Times New Roman" w:hAnsi="Times New Roman" w:cs="Times New Roman"/>
        <w:sz w:val="28"/>
        <w:szCs w:val="28"/>
      </w:rPr>
      <w:t>Приложение</w:t>
    </w:r>
  </w:p>
  <w:p w14:paraId="6C4667D0" w14:textId="77777777" w:rsidR="00515676" w:rsidRPr="00646446" w:rsidRDefault="00515676" w:rsidP="00515676">
    <w:pPr>
      <w:pStyle w:val="ConsPlusNormal"/>
      <w:spacing w:after="0" w:line="240" w:lineRule="auto"/>
      <w:ind w:left="4820" w:right="-1"/>
      <w:rPr>
        <w:rFonts w:ascii="Times New Roman" w:hAnsi="Times New Roman" w:cs="Times New Roman"/>
        <w:sz w:val="28"/>
        <w:szCs w:val="28"/>
      </w:rPr>
    </w:pPr>
    <w:r w:rsidRPr="00646446">
      <w:rPr>
        <w:rFonts w:ascii="Times New Roman" w:hAnsi="Times New Roman" w:cs="Times New Roman"/>
        <w:sz w:val="28"/>
        <w:szCs w:val="28"/>
      </w:rPr>
      <w:t xml:space="preserve">к свидетельству об уполномочивании на осуществление государственной поверки средств измерений </w:t>
    </w:r>
  </w:p>
  <w:p w14:paraId="64099929" w14:textId="4AFE25E8" w:rsidR="00515676" w:rsidRPr="00646446" w:rsidRDefault="00515676" w:rsidP="00515676">
    <w:pPr>
      <w:pStyle w:val="ConsPlusNormal"/>
      <w:spacing w:after="0" w:line="240" w:lineRule="auto"/>
      <w:ind w:left="4820" w:right="-1"/>
      <w:rPr>
        <w:rFonts w:ascii="Times New Roman" w:hAnsi="Times New Roman" w:cs="Times New Roman"/>
        <w:sz w:val="28"/>
        <w:szCs w:val="28"/>
      </w:rPr>
    </w:pPr>
    <w:r w:rsidRPr="00646446">
      <w:rPr>
        <w:rFonts w:ascii="Times New Roman" w:hAnsi="Times New Roman" w:cs="Times New Roman"/>
        <w:sz w:val="28"/>
        <w:szCs w:val="28"/>
      </w:rPr>
      <w:t xml:space="preserve">№ </w:t>
    </w:r>
    <w:r>
      <w:rPr>
        <w:rFonts w:ascii="Times New Roman" w:hAnsi="Times New Roman" w:cs="Times New Roman"/>
        <w:sz w:val="28"/>
        <w:szCs w:val="28"/>
      </w:rPr>
      <w:t>31</w:t>
    </w:r>
    <w:r w:rsidRPr="00646446">
      <w:rPr>
        <w:rFonts w:ascii="Times New Roman" w:hAnsi="Times New Roman" w:cs="Times New Roman"/>
        <w:sz w:val="28"/>
        <w:szCs w:val="28"/>
      </w:rPr>
      <w:t xml:space="preserve"> от 2</w:t>
    </w:r>
    <w:r>
      <w:rPr>
        <w:rFonts w:ascii="Times New Roman" w:hAnsi="Times New Roman" w:cs="Times New Roman"/>
        <w:sz w:val="28"/>
        <w:szCs w:val="28"/>
      </w:rPr>
      <w:t>4</w:t>
    </w:r>
    <w:r w:rsidRPr="00646446">
      <w:rPr>
        <w:rFonts w:ascii="Times New Roman" w:hAnsi="Times New Roman" w:cs="Times New Roman"/>
        <w:sz w:val="28"/>
        <w:szCs w:val="28"/>
      </w:rPr>
      <w:t>.11.202</w:t>
    </w:r>
    <w:r>
      <w:rPr>
        <w:rFonts w:ascii="Times New Roman" w:hAnsi="Times New Roman" w:cs="Times New Roman"/>
        <w:sz w:val="28"/>
        <w:szCs w:val="28"/>
      </w:rPr>
      <w:t>3</w:t>
    </w:r>
  </w:p>
  <w:p w14:paraId="5F45AACF" w14:textId="29CAD427" w:rsidR="00515676" w:rsidRPr="00646446" w:rsidRDefault="00515676" w:rsidP="00515676">
    <w:pPr>
      <w:pStyle w:val="ConsPlusNormal"/>
      <w:spacing w:after="0" w:line="240" w:lineRule="auto"/>
      <w:ind w:left="4820"/>
      <w:rPr>
        <w:rFonts w:ascii="Times New Roman" w:hAnsi="Times New Roman" w:cs="Times New Roman"/>
        <w:sz w:val="28"/>
        <w:szCs w:val="28"/>
      </w:rPr>
    </w:pPr>
    <w:r w:rsidRPr="00646446">
      <w:rPr>
        <w:rFonts w:ascii="Times New Roman" w:hAnsi="Times New Roman" w:cs="Times New Roman"/>
        <w:sz w:val="28"/>
        <w:szCs w:val="28"/>
      </w:rPr>
      <w:t xml:space="preserve">На </w:t>
    </w:r>
    <w:r>
      <w:rPr>
        <w:rFonts w:ascii="Times New Roman" w:hAnsi="Times New Roman" w:cs="Times New Roman"/>
        <w:sz w:val="28"/>
        <w:szCs w:val="28"/>
      </w:rPr>
      <w:t>10</w:t>
    </w:r>
    <w:r w:rsidRPr="00646446">
      <w:rPr>
        <w:rFonts w:ascii="Times New Roman" w:hAnsi="Times New Roman" w:cs="Times New Roman"/>
        <w:sz w:val="28"/>
        <w:szCs w:val="28"/>
      </w:rPr>
      <w:t xml:space="preserve"> листах</w:t>
    </w:r>
  </w:p>
  <w:p w14:paraId="0EB6BD24" w14:textId="77777777" w:rsidR="00515676" w:rsidRDefault="00515676" w:rsidP="00515676">
    <w:pPr>
      <w:pStyle w:val="ConsPlusNormal"/>
      <w:spacing w:after="0" w:line="240" w:lineRule="auto"/>
      <w:ind w:left="4820"/>
      <w:jc w:val="both"/>
      <w:rPr>
        <w:rFonts w:ascii="Times New Roman" w:hAnsi="Times New Roman" w:cs="Times New Roman"/>
        <w:sz w:val="28"/>
        <w:szCs w:val="28"/>
      </w:rPr>
    </w:pPr>
    <w:r w:rsidRPr="00646446">
      <w:rPr>
        <w:rFonts w:ascii="Times New Roman" w:hAnsi="Times New Roman" w:cs="Times New Roman"/>
        <w:sz w:val="28"/>
        <w:szCs w:val="28"/>
      </w:rPr>
      <w:t xml:space="preserve">Редакция № </w:t>
    </w:r>
    <w:r>
      <w:rPr>
        <w:rFonts w:ascii="Times New Roman" w:hAnsi="Times New Roman" w:cs="Times New Roman"/>
        <w:sz w:val="28"/>
        <w:szCs w:val="28"/>
      </w:rPr>
      <w:t>3</w:t>
    </w:r>
    <w:r w:rsidRPr="00646446">
      <w:rPr>
        <w:rFonts w:ascii="Times New Roman" w:hAnsi="Times New Roman" w:cs="Times New Roman"/>
        <w:sz w:val="28"/>
        <w:szCs w:val="28"/>
      </w:rPr>
      <w:t xml:space="preserve"> от </w:t>
    </w:r>
    <w:r>
      <w:rPr>
        <w:rFonts w:ascii="Times New Roman" w:hAnsi="Times New Roman" w:cs="Times New Roman"/>
        <w:sz w:val="28"/>
        <w:szCs w:val="28"/>
      </w:rPr>
      <w:t>24.06.2025</w:t>
    </w:r>
  </w:p>
  <w:p w14:paraId="73024864" w14:textId="77777777" w:rsidR="00F9225B" w:rsidRPr="00646446" w:rsidRDefault="00F9225B" w:rsidP="00515676">
    <w:pPr>
      <w:pStyle w:val="ConsPlusNormal"/>
      <w:spacing w:after="0" w:line="240" w:lineRule="auto"/>
      <w:ind w:left="4820"/>
      <w:jc w:val="both"/>
      <w:rPr>
        <w:rFonts w:ascii="Times New Roman" w:hAnsi="Times New Roman" w:cs="Times New Roman"/>
        <w:sz w:val="28"/>
        <w:szCs w:val="28"/>
      </w:rPr>
    </w:pPr>
  </w:p>
  <w:p w14:paraId="74FF9526" w14:textId="59C36E70" w:rsidR="00764911" w:rsidRPr="00F9225B" w:rsidRDefault="00F9225B" w:rsidP="00F9225B">
    <w:pPr>
      <w:pStyle w:val="ad"/>
      <w:jc w:val="center"/>
      <w:rPr>
        <w:b/>
        <w:sz w:val="28"/>
        <w:szCs w:val="28"/>
      </w:rPr>
    </w:pPr>
    <w:bookmarkStart w:id="2" w:name="_Hlk201672542"/>
    <w:bookmarkStart w:id="3" w:name="_Hlk201672543"/>
    <w:r w:rsidRPr="00F9225B">
      <w:rPr>
        <w:b/>
        <w:sz w:val="28"/>
        <w:szCs w:val="28"/>
      </w:rPr>
      <w:t>ОБЛАСТЬ УПОЛНОМОЧИВАНИЯ НА ОСУЩЕСТВЛЕНИЕ ГОСУДАРСТВЕННОЙ ПОВЕРКИ СРЕДСТВ ИЗМЕРЕНИЙ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00A9"/>
    <w:multiLevelType w:val="hybridMultilevel"/>
    <w:tmpl w:val="DE40CCE2"/>
    <w:lvl w:ilvl="0" w:tplc="7C427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C0E"/>
    <w:multiLevelType w:val="hybridMultilevel"/>
    <w:tmpl w:val="9548925A"/>
    <w:lvl w:ilvl="0" w:tplc="7C427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A25D1"/>
    <w:multiLevelType w:val="hybridMultilevel"/>
    <w:tmpl w:val="ECA077FA"/>
    <w:lvl w:ilvl="0" w:tplc="7C427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6068">
    <w:abstractNumId w:val="0"/>
  </w:num>
  <w:num w:numId="2" w16cid:durableId="218252962">
    <w:abstractNumId w:val="1"/>
  </w:num>
  <w:num w:numId="3" w16cid:durableId="103180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D0"/>
    <w:rsid w:val="0000101D"/>
    <w:rsid w:val="000014E2"/>
    <w:rsid w:val="00001ACC"/>
    <w:rsid w:val="000027C5"/>
    <w:rsid w:val="00003078"/>
    <w:rsid w:val="00003C1B"/>
    <w:rsid w:val="00004B78"/>
    <w:rsid w:val="000076DE"/>
    <w:rsid w:val="00007C3B"/>
    <w:rsid w:val="00012013"/>
    <w:rsid w:val="00014A28"/>
    <w:rsid w:val="00017713"/>
    <w:rsid w:val="000179D8"/>
    <w:rsid w:val="00021980"/>
    <w:rsid w:val="0002217B"/>
    <w:rsid w:val="00022B29"/>
    <w:rsid w:val="00022D4D"/>
    <w:rsid w:val="000234EC"/>
    <w:rsid w:val="00030634"/>
    <w:rsid w:val="00031E04"/>
    <w:rsid w:val="00032E94"/>
    <w:rsid w:val="000336C1"/>
    <w:rsid w:val="0003565E"/>
    <w:rsid w:val="00035715"/>
    <w:rsid w:val="0003640D"/>
    <w:rsid w:val="00037E5E"/>
    <w:rsid w:val="0004147B"/>
    <w:rsid w:val="00042925"/>
    <w:rsid w:val="00043047"/>
    <w:rsid w:val="0004346B"/>
    <w:rsid w:val="00043497"/>
    <w:rsid w:val="00043B67"/>
    <w:rsid w:val="00044054"/>
    <w:rsid w:val="00045AA4"/>
    <w:rsid w:val="000506EB"/>
    <w:rsid w:val="00051725"/>
    <w:rsid w:val="000534C5"/>
    <w:rsid w:val="00053911"/>
    <w:rsid w:val="00055FB4"/>
    <w:rsid w:val="0006149C"/>
    <w:rsid w:val="00061536"/>
    <w:rsid w:val="0006482D"/>
    <w:rsid w:val="00065BAC"/>
    <w:rsid w:val="00066619"/>
    <w:rsid w:val="000712DA"/>
    <w:rsid w:val="00072150"/>
    <w:rsid w:val="000744E6"/>
    <w:rsid w:val="000745F1"/>
    <w:rsid w:val="00076558"/>
    <w:rsid w:val="000811F8"/>
    <w:rsid w:val="00081C66"/>
    <w:rsid w:val="0008217B"/>
    <w:rsid w:val="00082340"/>
    <w:rsid w:val="00082AD0"/>
    <w:rsid w:val="00082DD5"/>
    <w:rsid w:val="00082E20"/>
    <w:rsid w:val="00084DB5"/>
    <w:rsid w:val="00085275"/>
    <w:rsid w:val="00085A6E"/>
    <w:rsid w:val="0009077F"/>
    <w:rsid w:val="0009092D"/>
    <w:rsid w:val="00091659"/>
    <w:rsid w:val="00092224"/>
    <w:rsid w:val="00092CCB"/>
    <w:rsid w:val="000939D3"/>
    <w:rsid w:val="00094383"/>
    <w:rsid w:val="000950EE"/>
    <w:rsid w:val="000963BA"/>
    <w:rsid w:val="00096DC7"/>
    <w:rsid w:val="000A001D"/>
    <w:rsid w:val="000A031C"/>
    <w:rsid w:val="000A0C3E"/>
    <w:rsid w:val="000A21CC"/>
    <w:rsid w:val="000A22B2"/>
    <w:rsid w:val="000A55B2"/>
    <w:rsid w:val="000A67FF"/>
    <w:rsid w:val="000A6AD9"/>
    <w:rsid w:val="000A78FD"/>
    <w:rsid w:val="000B090A"/>
    <w:rsid w:val="000B0D56"/>
    <w:rsid w:val="000B1F8C"/>
    <w:rsid w:val="000B2E52"/>
    <w:rsid w:val="000B3AA8"/>
    <w:rsid w:val="000B408D"/>
    <w:rsid w:val="000B41BC"/>
    <w:rsid w:val="000B4229"/>
    <w:rsid w:val="000B429B"/>
    <w:rsid w:val="000B45BC"/>
    <w:rsid w:val="000B4731"/>
    <w:rsid w:val="000B4835"/>
    <w:rsid w:val="000B4DEB"/>
    <w:rsid w:val="000B631C"/>
    <w:rsid w:val="000B68DE"/>
    <w:rsid w:val="000C0B59"/>
    <w:rsid w:val="000C198C"/>
    <w:rsid w:val="000C1E8C"/>
    <w:rsid w:val="000C404B"/>
    <w:rsid w:val="000C55BB"/>
    <w:rsid w:val="000C5A1F"/>
    <w:rsid w:val="000C5DCA"/>
    <w:rsid w:val="000C687A"/>
    <w:rsid w:val="000C728B"/>
    <w:rsid w:val="000D0BD8"/>
    <w:rsid w:val="000D1927"/>
    <w:rsid w:val="000D2689"/>
    <w:rsid w:val="000D6392"/>
    <w:rsid w:val="000D700F"/>
    <w:rsid w:val="000D7FDF"/>
    <w:rsid w:val="000E232A"/>
    <w:rsid w:val="000E341E"/>
    <w:rsid w:val="000E4ACB"/>
    <w:rsid w:val="000E539A"/>
    <w:rsid w:val="000E5F3F"/>
    <w:rsid w:val="000E7230"/>
    <w:rsid w:val="000E75AB"/>
    <w:rsid w:val="000F1F93"/>
    <w:rsid w:val="000F27B0"/>
    <w:rsid w:val="000F2DFE"/>
    <w:rsid w:val="000F7DED"/>
    <w:rsid w:val="000F7F05"/>
    <w:rsid w:val="001005A9"/>
    <w:rsid w:val="001006D1"/>
    <w:rsid w:val="00100EF6"/>
    <w:rsid w:val="0010143F"/>
    <w:rsid w:val="00101E73"/>
    <w:rsid w:val="001028A2"/>
    <w:rsid w:val="00103668"/>
    <w:rsid w:val="00103CC6"/>
    <w:rsid w:val="00103E9C"/>
    <w:rsid w:val="00104325"/>
    <w:rsid w:val="00104916"/>
    <w:rsid w:val="00105FAA"/>
    <w:rsid w:val="00107748"/>
    <w:rsid w:val="001101CB"/>
    <w:rsid w:val="001106C3"/>
    <w:rsid w:val="00110BF0"/>
    <w:rsid w:val="001118E5"/>
    <w:rsid w:val="00112290"/>
    <w:rsid w:val="001142E0"/>
    <w:rsid w:val="00114A8D"/>
    <w:rsid w:val="00115EF6"/>
    <w:rsid w:val="00116808"/>
    <w:rsid w:val="00116EA5"/>
    <w:rsid w:val="0012175B"/>
    <w:rsid w:val="00121980"/>
    <w:rsid w:val="00122361"/>
    <w:rsid w:val="0012263C"/>
    <w:rsid w:val="00123346"/>
    <w:rsid w:val="00123FF4"/>
    <w:rsid w:val="00124522"/>
    <w:rsid w:val="00125115"/>
    <w:rsid w:val="001253F7"/>
    <w:rsid w:val="00125502"/>
    <w:rsid w:val="00125AC9"/>
    <w:rsid w:val="00126311"/>
    <w:rsid w:val="00133DED"/>
    <w:rsid w:val="0013407F"/>
    <w:rsid w:val="00134FCC"/>
    <w:rsid w:val="001364A9"/>
    <w:rsid w:val="00136A6E"/>
    <w:rsid w:val="00136D36"/>
    <w:rsid w:val="0013744E"/>
    <w:rsid w:val="0013763C"/>
    <w:rsid w:val="00137990"/>
    <w:rsid w:val="001407BE"/>
    <w:rsid w:val="00141071"/>
    <w:rsid w:val="00141243"/>
    <w:rsid w:val="00141404"/>
    <w:rsid w:val="00143DC4"/>
    <w:rsid w:val="00144FF8"/>
    <w:rsid w:val="0014539F"/>
    <w:rsid w:val="0014576B"/>
    <w:rsid w:val="00145A7F"/>
    <w:rsid w:val="00146E83"/>
    <w:rsid w:val="0015045D"/>
    <w:rsid w:val="00150B95"/>
    <w:rsid w:val="0015138B"/>
    <w:rsid w:val="00154828"/>
    <w:rsid w:val="001563D1"/>
    <w:rsid w:val="00156CFA"/>
    <w:rsid w:val="001603B5"/>
    <w:rsid w:val="00165895"/>
    <w:rsid w:val="001659D5"/>
    <w:rsid w:val="0016743D"/>
    <w:rsid w:val="0017095E"/>
    <w:rsid w:val="00170C63"/>
    <w:rsid w:val="00170F1C"/>
    <w:rsid w:val="00171732"/>
    <w:rsid w:val="00174DF6"/>
    <w:rsid w:val="00175477"/>
    <w:rsid w:val="001756B8"/>
    <w:rsid w:val="00175BB7"/>
    <w:rsid w:val="00176EA7"/>
    <w:rsid w:val="00176F90"/>
    <w:rsid w:val="00177C64"/>
    <w:rsid w:val="00180565"/>
    <w:rsid w:val="00180F90"/>
    <w:rsid w:val="00181D33"/>
    <w:rsid w:val="00183B3A"/>
    <w:rsid w:val="001849B1"/>
    <w:rsid w:val="00184FBE"/>
    <w:rsid w:val="001851C9"/>
    <w:rsid w:val="0018522C"/>
    <w:rsid w:val="00190E75"/>
    <w:rsid w:val="00191361"/>
    <w:rsid w:val="00192191"/>
    <w:rsid w:val="0019282E"/>
    <w:rsid w:val="00193828"/>
    <w:rsid w:val="00196E9B"/>
    <w:rsid w:val="00197F26"/>
    <w:rsid w:val="001A0B52"/>
    <w:rsid w:val="001A12CC"/>
    <w:rsid w:val="001A268F"/>
    <w:rsid w:val="001A2CDD"/>
    <w:rsid w:val="001A47F7"/>
    <w:rsid w:val="001A4C46"/>
    <w:rsid w:val="001A587B"/>
    <w:rsid w:val="001A7252"/>
    <w:rsid w:val="001B31D2"/>
    <w:rsid w:val="001B33E7"/>
    <w:rsid w:val="001B51EB"/>
    <w:rsid w:val="001B537F"/>
    <w:rsid w:val="001B6066"/>
    <w:rsid w:val="001B64B7"/>
    <w:rsid w:val="001B7D6D"/>
    <w:rsid w:val="001B7D8E"/>
    <w:rsid w:val="001C000E"/>
    <w:rsid w:val="001C2167"/>
    <w:rsid w:val="001C28D4"/>
    <w:rsid w:val="001C33C0"/>
    <w:rsid w:val="001C3AF2"/>
    <w:rsid w:val="001C4107"/>
    <w:rsid w:val="001C41E8"/>
    <w:rsid w:val="001C42FC"/>
    <w:rsid w:val="001C5D41"/>
    <w:rsid w:val="001C6BCD"/>
    <w:rsid w:val="001C6F1C"/>
    <w:rsid w:val="001C71DB"/>
    <w:rsid w:val="001D03EE"/>
    <w:rsid w:val="001D1475"/>
    <w:rsid w:val="001D1BCA"/>
    <w:rsid w:val="001D286C"/>
    <w:rsid w:val="001D288A"/>
    <w:rsid w:val="001D4B07"/>
    <w:rsid w:val="001D4FCD"/>
    <w:rsid w:val="001D6CE0"/>
    <w:rsid w:val="001D739D"/>
    <w:rsid w:val="001D7D9A"/>
    <w:rsid w:val="001D7DBD"/>
    <w:rsid w:val="001E12B2"/>
    <w:rsid w:val="001E1862"/>
    <w:rsid w:val="001E1B34"/>
    <w:rsid w:val="001E358B"/>
    <w:rsid w:val="001E3870"/>
    <w:rsid w:val="001E3E34"/>
    <w:rsid w:val="001F15CA"/>
    <w:rsid w:val="001F2436"/>
    <w:rsid w:val="001F390C"/>
    <w:rsid w:val="001F51A6"/>
    <w:rsid w:val="001F53E2"/>
    <w:rsid w:val="001F6179"/>
    <w:rsid w:val="001F6726"/>
    <w:rsid w:val="001F768B"/>
    <w:rsid w:val="00201989"/>
    <w:rsid w:val="002021DE"/>
    <w:rsid w:val="002024E8"/>
    <w:rsid w:val="00202B2D"/>
    <w:rsid w:val="00202DF9"/>
    <w:rsid w:val="0020327F"/>
    <w:rsid w:val="00204F6B"/>
    <w:rsid w:val="00207E02"/>
    <w:rsid w:val="00207FB1"/>
    <w:rsid w:val="00210CC1"/>
    <w:rsid w:val="00210FBB"/>
    <w:rsid w:val="002126A5"/>
    <w:rsid w:val="002158DD"/>
    <w:rsid w:val="00216176"/>
    <w:rsid w:val="00217698"/>
    <w:rsid w:val="00217BBB"/>
    <w:rsid w:val="0022087B"/>
    <w:rsid w:val="002226C5"/>
    <w:rsid w:val="00222B75"/>
    <w:rsid w:val="00224726"/>
    <w:rsid w:val="00224AD3"/>
    <w:rsid w:val="00225AF5"/>
    <w:rsid w:val="00227721"/>
    <w:rsid w:val="00230992"/>
    <w:rsid w:val="002315CC"/>
    <w:rsid w:val="00231B1E"/>
    <w:rsid w:val="002331EB"/>
    <w:rsid w:val="002350A3"/>
    <w:rsid w:val="002354EC"/>
    <w:rsid w:val="00235AE2"/>
    <w:rsid w:val="0023604A"/>
    <w:rsid w:val="0023622A"/>
    <w:rsid w:val="00236D40"/>
    <w:rsid w:val="00242C50"/>
    <w:rsid w:val="00244A34"/>
    <w:rsid w:val="0024513B"/>
    <w:rsid w:val="00245A37"/>
    <w:rsid w:val="0024618F"/>
    <w:rsid w:val="00246412"/>
    <w:rsid w:val="0024728B"/>
    <w:rsid w:val="00250849"/>
    <w:rsid w:val="00250F58"/>
    <w:rsid w:val="00250FFE"/>
    <w:rsid w:val="00251073"/>
    <w:rsid w:val="0025150B"/>
    <w:rsid w:val="00252A6B"/>
    <w:rsid w:val="0025466C"/>
    <w:rsid w:val="00254C5B"/>
    <w:rsid w:val="00255CA2"/>
    <w:rsid w:val="00256020"/>
    <w:rsid w:val="002569B6"/>
    <w:rsid w:val="00256EA9"/>
    <w:rsid w:val="00260700"/>
    <w:rsid w:val="00260F1C"/>
    <w:rsid w:val="00262919"/>
    <w:rsid w:val="002634AC"/>
    <w:rsid w:val="00264724"/>
    <w:rsid w:val="00264A4F"/>
    <w:rsid w:val="00266A14"/>
    <w:rsid w:val="00267412"/>
    <w:rsid w:val="0026761E"/>
    <w:rsid w:val="002678FE"/>
    <w:rsid w:val="00267EDC"/>
    <w:rsid w:val="00270902"/>
    <w:rsid w:val="00270EE1"/>
    <w:rsid w:val="002747A4"/>
    <w:rsid w:val="00275567"/>
    <w:rsid w:val="002757CE"/>
    <w:rsid w:val="002760FA"/>
    <w:rsid w:val="0027652D"/>
    <w:rsid w:val="00276CC2"/>
    <w:rsid w:val="00276FA8"/>
    <w:rsid w:val="00277274"/>
    <w:rsid w:val="00280D14"/>
    <w:rsid w:val="00282711"/>
    <w:rsid w:val="00282928"/>
    <w:rsid w:val="00282D85"/>
    <w:rsid w:val="00287495"/>
    <w:rsid w:val="00292416"/>
    <w:rsid w:val="002942D6"/>
    <w:rsid w:val="0029443D"/>
    <w:rsid w:val="00295D7A"/>
    <w:rsid w:val="002977B4"/>
    <w:rsid w:val="002A2946"/>
    <w:rsid w:val="002A4694"/>
    <w:rsid w:val="002A5A2A"/>
    <w:rsid w:val="002A5DA7"/>
    <w:rsid w:val="002A641A"/>
    <w:rsid w:val="002A6CD8"/>
    <w:rsid w:val="002A7CDC"/>
    <w:rsid w:val="002B0488"/>
    <w:rsid w:val="002B055B"/>
    <w:rsid w:val="002B21E9"/>
    <w:rsid w:val="002B22AE"/>
    <w:rsid w:val="002B3050"/>
    <w:rsid w:val="002B3B3B"/>
    <w:rsid w:val="002B4C0F"/>
    <w:rsid w:val="002B5044"/>
    <w:rsid w:val="002B5955"/>
    <w:rsid w:val="002B6743"/>
    <w:rsid w:val="002C01CA"/>
    <w:rsid w:val="002C086C"/>
    <w:rsid w:val="002C32ED"/>
    <w:rsid w:val="002C33A1"/>
    <w:rsid w:val="002C3783"/>
    <w:rsid w:val="002C5863"/>
    <w:rsid w:val="002C5D0A"/>
    <w:rsid w:val="002C7C98"/>
    <w:rsid w:val="002D1331"/>
    <w:rsid w:val="002D1D87"/>
    <w:rsid w:val="002D4D2A"/>
    <w:rsid w:val="002D5518"/>
    <w:rsid w:val="002D6C8B"/>
    <w:rsid w:val="002D6EED"/>
    <w:rsid w:val="002D7E73"/>
    <w:rsid w:val="002E1E0D"/>
    <w:rsid w:val="002E1F28"/>
    <w:rsid w:val="002E21FF"/>
    <w:rsid w:val="002E23E0"/>
    <w:rsid w:val="002E4322"/>
    <w:rsid w:val="002E471F"/>
    <w:rsid w:val="002E76E3"/>
    <w:rsid w:val="002E7799"/>
    <w:rsid w:val="002F0BE5"/>
    <w:rsid w:val="002F1595"/>
    <w:rsid w:val="002F20F8"/>
    <w:rsid w:val="002F2277"/>
    <w:rsid w:val="002F3C15"/>
    <w:rsid w:val="002F4FCC"/>
    <w:rsid w:val="002F6AA0"/>
    <w:rsid w:val="002F6AA8"/>
    <w:rsid w:val="00300B5B"/>
    <w:rsid w:val="0030345C"/>
    <w:rsid w:val="00303512"/>
    <w:rsid w:val="00304F17"/>
    <w:rsid w:val="003065A7"/>
    <w:rsid w:val="00306D67"/>
    <w:rsid w:val="0030774E"/>
    <w:rsid w:val="00307E7F"/>
    <w:rsid w:val="003104B0"/>
    <w:rsid w:val="0031212C"/>
    <w:rsid w:val="003131B0"/>
    <w:rsid w:val="00314337"/>
    <w:rsid w:val="00314A7A"/>
    <w:rsid w:val="00314AD8"/>
    <w:rsid w:val="003153D8"/>
    <w:rsid w:val="003162AE"/>
    <w:rsid w:val="00321F3B"/>
    <w:rsid w:val="00321F4A"/>
    <w:rsid w:val="003226D8"/>
    <w:rsid w:val="0032471D"/>
    <w:rsid w:val="0032557D"/>
    <w:rsid w:val="00326AE2"/>
    <w:rsid w:val="00331ABD"/>
    <w:rsid w:val="00333585"/>
    <w:rsid w:val="00335A5A"/>
    <w:rsid w:val="0033628D"/>
    <w:rsid w:val="0033713F"/>
    <w:rsid w:val="0033720C"/>
    <w:rsid w:val="00337F9E"/>
    <w:rsid w:val="003418DA"/>
    <w:rsid w:val="00341DD0"/>
    <w:rsid w:val="0034222F"/>
    <w:rsid w:val="0034237D"/>
    <w:rsid w:val="00343AC9"/>
    <w:rsid w:val="0034440B"/>
    <w:rsid w:val="0034515C"/>
    <w:rsid w:val="003452C0"/>
    <w:rsid w:val="00345C07"/>
    <w:rsid w:val="00346154"/>
    <w:rsid w:val="00347300"/>
    <w:rsid w:val="00347DA0"/>
    <w:rsid w:val="00350D06"/>
    <w:rsid w:val="00351148"/>
    <w:rsid w:val="00351D99"/>
    <w:rsid w:val="0035442B"/>
    <w:rsid w:val="003553F5"/>
    <w:rsid w:val="0035594B"/>
    <w:rsid w:val="00355C76"/>
    <w:rsid w:val="00356348"/>
    <w:rsid w:val="00356D6E"/>
    <w:rsid w:val="0036075E"/>
    <w:rsid w:val="00360BD5"/>
    <w:rsid w:val="0036210A"/>
    <w:rsid w:val="0036330B"/>
    <w:rsid w:val="0036380E"/>
    <w:rsid w:val="00364170"/>
    <w:rsid w:val="00364B14"/>
    <w:rsid w:val="0036599D"/>
    <w:rsid w:val="003660F9"/>
    <w:rsid w:val="00371E8F"/>
    <w:rsid w:val="00375624"/>
    <w:rsid w:val="00375C4B"/>
    <w:rsid w:val="00376A9E"/>
    <w:rsid w:val="00376FC3"/>
    <w:rsid w:val="0038080E"/>
    <w:rsid w:val="00380DEA"/>
    <w:rsid w:val="00381B29"/>
    <w:rsid w:val="00381FC1"/>
    <w:rsid w:val="003820DA"/>
    <w:rsid w:val="00382825"/>
    <w:rsid w:val="00384981"/>
    <w:rsid w:val="00386773"/>
    <w:rsid w:val="0039032D"/>
    <w:rsid w:val="003905D0"/>
    <w:rsid w:val="00391843"/>
    <w:rsid w:val="003941B4"/>
    <w:rsid w:val="003944A4"/>
    <w:rsid w:val="003951E9"/>
    <w:rsid w:val="003954B9"/>
    <w:rsid w:val="003956E1"/>
    <w:rsid w:val="00396122"/>
    <w:rsid w:val="00396A9D"/>
    <w:rsid w:val="00396E3B"/>
    <w:rsid w:val="00397AA8"/>
    <w:rsid w:val="003A1178"/>
    <w:rsid w:val="003A1A70"/>
    <w:rsid w:val="003A2B1D"/>
    <w:rsid w:val="003A2F6E"/>
    <w:rsid w:val="003A4DEA"/>
    <w:rsid w:val="003A4EDF"/>
    <w:rsid w:val="003A62C1"/>
    <w:rsid w:val="003B468E"/>
    <w:rsid w:val="003B4A36"/>
    <w:rsid w:val="003B6546"/>
    <w:rsid w:val="003B6B74"/>
    <w:rsid w:val="003B6BD8"/>
    <w:rsid w:val="003C0D9C"/>
    <w:rsid w:val="003C1BA2"/>
    <w:rsid w:val="003C6273"/>
    <w:rsid w:val="003C6DD3"/>
    <w:rsid w:val="003D12C3"/>
    <w:rsid w:val="003D1C56"/>
    <w:rsid w:val="003D1F9E"/>
    <w:rsid w:val="003D2482"/>
    <w:rsid w:val="003D2C9C"/>
    <w:rsid w:val="003D5538"/>
    <w:rsid w:val="003D6AB0"/>
    <w:rsid w:val="003D7199"/>
    <w:rsid w:val="003E0409"/>
    <w:rsid w:val="003E1802"/>
    <w:rsid w:val="003E27C0"/>
    <w:rsid w:val="003E28D1"/>
    <w:rsid w:val="003E2B3C"/>
    <w:rsid w:val="003E58A3"/>
    <w:rsid w:val="003E68A2"/>
    <w:rsid w:val="003E6CED"/>
    <w:rsid w:val="003F0276"/>
    <w:rsid w:val="003F28DB"/>
    <w:rsid w:val="003F2901"/>
    <w:rsid w:val="003F3D02"/>
    <w:rsid w:val="003F6BAA"/>
    <w:rsid w:val="004009DA"/>
    <w:rsid w:val="00403FD3"/>
    <w:rsid w:val="004061F8"/>
    <w:rsid w:val="0040681A"/>
    <w:rsid w:val="00406C27"/>
    <w:rsid w:val="00406C38"/>
    <w:rsid w:val="004108F4"/>
    <w:rsid w:val="00410AA7"/>
    <w:rsid w:val="00410AFA"/>
    <w:rsid w:val="00414987"/>
    <w:rsid w:val="004155EA"/>
    <w:rsid w:val="00420030"/>
    <w:rsid w:val="004216F4"/>
    <w:rsid w:val="00424F21"/>
    <w:rsid w:val="004267F7"/>
    <w:rsid w:val="004270DF"/>
    <w:rsid w:val="00432104"/>
    <w:rsid w:val="00433D6F"/>
    <w:rsid w:val="004348C4"/>
    <w:rsid w:val="00434F70"/>
    <w:rsid w:val="00435C87"/>
    <w:rsid w:val="004364DC"/>
    <w:rsid w:val="004365D6"/>
    <w:rsid w:val="00440370"/>
    <w:rsid w:val="00440C41"/>
    <w:rsid w:val="00440FD4"/>
    <w:rsid w:val="0044127D"/>
    <w:rsid w:val="00441BA7"/>
    <w:rsid w:val="00441C5E"/>
    <w:rsid w:val="004428A8"/>
    <w:rsid w:val="00443F4C"/>
    <w:rsid w:val="00445605"/>
    <w:rsid w:val="00446472"/>
    <w:rsid w:val="00446D44"/>
    <w:rsid w:val="00446F10"/>
    <w:rsid w:val="0044791F"/>
    <w:rsid w:val="004508E3"/>
    <w:rsid w:val="00450E4D"/>
    <w:rsid w:val="00452DEB"/>
    <w:rsid w:val="00453183"/>
    <w:rsid w:val="004536B1"/>
    <w:rsid w:val="00455E8E"/>
    <w:rsid w:val="004608BC"/>
    <w:rsid w:val="0046092C"/>
    <w:rsid w:val="0046201F"/>
    <w:rsid w:val="00462657"/>
    <w:rsid w:val="00462ECF"/>
    <w:rsid w:val="00464196"/>
    <w:rsid w:val="004648C7"/>
    <w:rsid w:val="0046506A"/>
    <w:rsid w:val="0046708B"/>
    <w:rsid w:val="0046760A"/>
    <w:rsid w:val="00470001"/>
    <w:rsid w:val="004715BD"/>
    <w:rsid w:val="004725DF"/>
    <w:rsid w:val="00472B3D"/>
    <w:rsid w:val="00473A8F"/>
    <w:rsid w:val="004750C2"/>
    <w:rsid w:val="004760F5"/>
    <w:rsid w:val="00476377"/>
    <w:rsid w:val="00476876"/>
    <w:rsid w:val="00476907"/>
    <w:rsid w:val="00477947"/>
    <w:rsid w:val="00480AE2"/>
    <w:rsid w:val="00480CD5"/>
    <w:rsid w:val="004810E4"/>
    <w:rsid w:val="00481493"/>
    <w:rsid w:val="0048303E"/>
    <w:rsid w:val="00484FD5"/>
    <w:rsid w:val="004913A0"/>
    <w:rsid w:val="00491731"/>
    <w:rsid w:val="004922B1"/>
    <w:rsid w:val="00492669"/>
    <w:rsid w:val="00497028"/>
    <w:rsid w:val="004A0D83"/>
    <w:rsid w:val="004A29F9"/>
    <w:rsid w:val="004A500E"/>
    <w:rsid w:val="004A53B6"/>
    <w:rsid w:val="004A5671"/>
    <w:rsid w:val="004A56D6"/>
    <w:rsid w:val="004A598C"/>
    <w:rsid w:val="004A7704"/>
    <w:rsid w:val="004B04B5"/>
    <w:rsid w:val="004B2EBC"/>
    <w:rsid w:val="004B4459"/>
    <w:rsid w:val="004C0951"/>
    <w:rsid w:val="004C1F91"/>
    <w:rsid w:val="004C210A"/>
    <w:rsid w:val="004C55A7"/>
    <w:rsid w:val="004C7CB6"/>
    <w:rsid w:val="004D17D1"/>
    <w:rsid w:val="004D2BDE"/>
    <w:rsid w:val="004D2FB3"/>
    <w:rsid w:val="004D3500"/>
    <w:rsid w:val="004D4351"/>
    <w:rsid w:val="004D4BB6"/>
    <w:rsid w:val="004D7CA9"/>
    <w:rsid w:val="004E0111"/>
    <w:rsid w:val="004E128C"/>
    <w:rsid w:val="004E32F5"/>
    <w:rsid w:val="004E345B"/>
    <w:rsid w:val="004E3811"/>
    <w:rsid w:val="004E499E"/>
    <w:rsid w:val="004E657B"/>
    <w:rsid w:val="004E730C"/>
    <w:rsid w:val="004E7498"/>
    <w:rsid w:val="004F14B2"/>
    <w:rsid w:val="004F27B6"/>
    <w:rsid w:val="004F3DDB"/>
    <w:rsid w:val="004F5DD8"/>
    <w:rsid w:val="004F6FAA"/>
    <w:rsid w:val="0050331D"/>
    <w:rsid w:val="00503F78"/>
    <w:rsid w:val="00505135"/>
    <w:rsid w:val="00506D57"/>
    <w:rsid w:val="00507B67"/>
    <w:rsid w:val="00512447"/>
    <w:rsid w:val="00512DF9"/>
    <w:rsid w:val="00512F4C"/>
    <w:rsid w:val="0051334E"/>
    <w:rsid w:val="00513CAD"/>
    <w:rsid w:val="00513F73"/>
    <w:rsid w:val="00514318"/>
    <w:rsid w:val="00514FB0"/>
    <w:rsid w:val="00514FFC"/>
    <w:rsid w:val="00515676"/>
    <w:rsid w:val="00517339"/>
    <w:rsid w:val="005209AD"/>
    <w:rsid w:val="0052111C"/>
    <w:rsid w:val="00521C34"/>
    <w:rsid w:val="005230A4"/>
    <w:rsid w:val="00523803"/>
    <w:rsid w:val="0052494B"/>
    <w:rsid w:val="00525D1F"/>
    <w:rsid w:val="005266FD"/>
    <w:rsid w:val="005267A5"/>
    <w:rsid w:val="0052694D"/>
    <w:rsid w:val="00526A66"/>
    <w:rsid w:val="00526C6A"/>
    <w:rsid w:val="00527B41"/>
    <w:rsid w:val="00530047"/>
    <w:rsid w:val="005301E9"/>
    <w:rsid w:val="00531F2D"/>
    <w:rsid w:val="005325D9"/>
    <w:rsid w:val="00533200"/>
    <w:rsid w:val="00534687"/>
    <w:rsid w:val="00534D17"/>
    <w:rsid w:val="005354D1"/>
    <w:rsid w:val="005370D1"/>
    <w:rsid w:val="005371A8"/>
    <w:rsid w:val="00537E63"/>
    <w:rsid w:val="00541283"/>
    <w:rsid w:val="0054245A"/>
    <w:rsid w:val="00542572"/>
    <w:rsid w:val="00545F78"/>
    <w:rsid w:val="0054658C"/>
    <w:rsid w:val="00547245"/>
    <w:rsid w:val="00547CB3"/>
    <w:rsid w:val="0055067D"/>
    <w:rsid w:val="00550EF0"/>
    <w:rsid w:val="00550F04"/>
    <w:rsid w:val="00551A43"/>
    <w:rsid w:val="00552F77"/>
    <w:rsid w:val="00553398"/>
    <w:rsid w:val="00553D4C"/>
    <w:rsid w:val="0055585C"/>
    <w:rsid w:val="00555EA4"/>
    <w:rsid w:val="00557F1F"/>
    <w:rsid w:val="0056331D"/>
    <w:rsid w:val="00563547"/>
    <w:rsid w:val="00563C7F"/>
    <w:rsid w:val="00563DF4"/>
    <w:rsid w:val="00565FF1"/>
    <w:rsid w:val="00566880"/>
    <w:rsid w:val="00570628"/>
    <w:rsid w:val="00570696"/>
    <w:rsid w:val="005708EC"/>
    <w:rsid w:val="00570BAE"/>
    <w:rsid w:val="00571A86"/>
    <w:rsid w:val="0057241A"/>
    <w:rsid w:val="0057382A"/>
    <w:rsid w:val="005740D9"/>
    <w:rsid w:val="00582438"/>
    <w:rsid w:val="00582800"/>
    <w:rsid w:val="00583BBD"/>
    <w:rsid w:val="00584606"/>
    <w:rsid w:val="00585D9C"/>
    <w:rsid w:val="00586660"/>
    <w:rsid w:val="00591711"/>
    <w:rsid w:val="00592F87"/>
    <w:rsid w:val="00594CCD"/>
    <w:rsid w:val="00595706"/>
    <w:rsid w:val="00596D79"/>
    <w:rsid w:val="005A02CB"/>
    <w:rsid w:val="005A0A29"/>
    <w:rsid w:val="005A0CD1"/>
    <w:rsid w:val="005A242A"/>
    <w:rsid w:val="005A24F7"/>
    <w:rsid w:val="005A258C"/>
    <w:rsid w:val="005A325B"/>
    <w:rsid w:val="005A349B"/>
    <w:rsid w:val="005A3DAD"/>
    <w:rsid w:val="005A60C2"/>
    <w:rsid w:val="005A6853"/>
    <w:rsid w:val="005B0DD6"/>
    <w:rsid w:val="005B1363"/>
    <w:rsid w:val="005B1510"/>
    <w:rsid w:val="005B1EA5"/>
    <w:rsid w:val="005B24D7"/>
    <w:rsid w:val="005B29C0"/>
    <w:rsid w:val="005B36C5"/>
    <w:rsid w:val="005B3E7D"/>
    <w:rsid w:val="005B4F46"/>
    <w:rsid w:val="005B6DC6"/>
    <w:rsid w:val="005B7A9C"/>
    <w:rsid w:val="005C0C54"/>
    <w:rsid w:val="005C2901"/>
    <w:rsid w:val="005C3CF4"/>
    <w:rsid w:val="005C6310"/>
    <w:rsid w:val="005C7432"/>
    <w:rsid w:val="005D0CC9"/>
    <w:rsid w:val="005D104B"/>
    <w:rsid w:val="005D1FC1"/>
    <w:rsid w:val="005D3146"/>
    <w:rsid w:val="005D3423"/>
    <w:rsid w:val="005D4EAD"/>
    <w:rsid w:val="005D5A47"/>
    <w:rsid w:val="005D7BB1"/>
    <w:rsid w:val="005E2C02"/>
    <w:rsid w:val="005E436E"/>
    <w:rsid w:val="005E4A32"/>
    <w:rsid w:val="005E4A4E"/>
    <w:rsid w:val="005E5804"/>
    <w:rsid w:val="005E5EF4"/>
    <w:rsid w:val="005E65D6"/>
    <w:rsid w:val="005E6661"/>
    <w:rsid w:val="005F1DE4"/>
    <w:rsid w:val="005F3CC3"/>
    <w:rsid w:val="005F5963"/>
    <w:rsid w:val="005F5AA0"/>
    <w:rsid w:val="005F5AAE"/>
    <w:rsid w:val="005F5CFF"/>
    <w:rsid w:val="005F6E24"/>
    <w:rsid w:val="005F7376"/>
    <w:rsid w:val="006000BE"/>
    <w:rsid w:val="00600619"/>
    <w:rsid w:val="00600DF6"/>
    <w:rsid w:val="00601AE5"/>
    <w:rsid w:val="006025DF"/>
    <w:rsid w:val="0060277D"/>
    <w:rsid w:val="0060462C"/>
    <w:rsid w:val="0060526E"/>
    <w:rsid w:val="0060533A"/>
    <w:rsid w:val="00605B40"/>
    <w:rsid w:val="00605FA9"/>
    <w:rsid w:val="00611CC6"/>
    <w:rsid w:val="00613226"/>
    <w:rsid w:val="0061467A"/>
    <w:rsid w:val="00614866"/>
    <w:rsid w:val="00616ABF"/>
    <w:rsid w:val="0061776F"/>
    <w:rsid w:val="006213AF"/>
    <w:rsid w:val="00622733"/>
    <w:rsid w:val="0062462C"/>
    <w:rsid w:val="006277DA"/>
    <w:rsid w:val="0062784E"/>
    <w:rsid w:val="00627A84"/>
    <w:rsid w:val="00627C18"/>
    <w:rsid w:val="00630059"/>
    <w:rsid w:val="00630221"/>
    <w:rsid w:val="006304B2"/>
    <w:rsid w:val="00631A9F"/>
    <w:rsid w:val="00632BD8"/>
    <w:rsid w:val="00634173"/>
    <w:rsid w:val="00636097"/>
    <w:rsid w:val="00636BE9"/>
    <w:rsid w:val="0063722E"/>
    <w:rsid w:val="00637467"/>
    <w:rsid w:val="006374D4"/>
    <w:rsid w:val="00637811"/>
    <w:rsid w:val="00640BCC"/>
    <w:rsid w:val="00640C07"/>
    <w:rsid w:val="00642318"/>
    <w:rsid w:val="00642907"/>
    <w:rsid w:val="0064321B"/>
    <w:rsid w:val="00644424"/>
    <w:rsid w:val="0064585C"/>
    <w:rsid w:val="0064626F"/>
    <w:rsid w:val="006463D0"/>
    <w:rsid w:val="00646DA1"/>
    <w:rsid w:val="00650ACF"/>
    <w:rsid w:val="00651771"/>
    <w:rsid w:val="00653304"/>
    <w:rsid w:val="006536E8"/>
    <w:rsid w:val="00653EB9"/>
    <w:rsid w:val="006541A5"/>
    <w:rsid w:val="006555EC"/>
    <w:rsid w:val="00655E31"/>
    <w:rsid w:val="00655E9D"/>
    <w:rsid w:val="00661761"/>
    <w:rsid w:val="00662D06"/>
    <w:rsid w:val="006636E7"/>
    <w:rsid w:val="00663C6E"/>
    <w:rsid w:val="00663CE7"/>
    <w:rsid w:val="00664188"/>
    <w:rsid w:val="006661B3"/>
    <w:rsid w:val="006667BC"/>
    <w:rsid w:val="00670BBF"/>
    <w:rsid w:val="00670CD6"/>
    <w:rsid w:val="00671494"/>
    <w:rsid w:val="006731C6"/>
    <w:rsid w:val="006737E1"/>
    <w:rsid w:val="0067384C"/>
    <w:rsid w:val="00674CAE"/>
    <w:rsid w:val="00676527"/>
    <w:rsid w:val="00676901"/>
    <w:rsid w:val="006817CB"/>
    <w:rsid w:val="00681D1D"/>
    <w:rsid w:val="00685B5B"/>
    <w:rsid w:val="00687A42"/>
    <w:rsid w:val="00690834"/>
    <w:rsid w:val="0069494E"/>
    <w:rsid w:val="00694FBC"/>
    <w:rsid w:val="0069504D"/>
    <w:rsid w:val="00696773"/>
    <w:rsid w:val="00696BAA"/>
    <w:rsid w:val="00697CF4"/>
    <w:rsid w:val="006A0B74"/>
    <w:rsid w:val="006A1482"/>
    <w:rsid w:val="006A404F"/>
    <w:rsid w:val="006A4934"/>
    <w:rsid w:val="006A645D"/>
    <w:rsid w:val="006A6BDD"/>
    <w:rsid w:val="006A6F26"/>
    <w:rsid w:val="006B0E3D"/>
    <w:rsid w:val="006B1218"/>
    <w:rsid w:val="006B1914"/>
    <w:rsid w:val="006B296E"/>
    <w:rsid w:val="006B33AF"/>
    <w:rsid w:val="006B37AA"/>
    <w:rsid w:val="006B3B9C"/>
    <w:rsid w:val="006B3D0B"/>
    <w:rsid w:val="006B3DC1"/>
    <w:rsid w:val="006B41F7"/>
    <w:rsid w:val="006B550F"/>
    <w:rsid w:val="006B5B7E"/>
    <w:rsid w:val="006C0102"/>
    <w:rsid w:val="006C0CC7"/>
    <w:rsid w:val="006C0D10"/>
    <w:rsid w:val="006C1038"/>
    <w:rsid w:val="006C201A"/>
    <w:rsid w:val="006C33C2"/>
    <w:rsid w:val="006C451A"/>
    <w:rsid w:val="006C4D05"/>
    <w:rsid w:val="006C5EEB"/>
    <w:rsid w:val="006C61CB"/>
    <w:rsid w:val="006D232E"/>
    <w:rsid w:val="006D2FEB"/>
    <w:rsid w:val="006D377A"/>
    <w:rsid w:val="006D3EAE"/>
    <w:rsid w:val="006D54E7"/>
    <w:rsid w:val="006D593E"/>
    <w:rsid w:val="006D6B94"/>
    <w:rsid w:val="006D6BBC"/>
    <w:rsid w:val="006E1693"/>
    <w:rsid w:val="006E18CE"/>
    <w:rsid w:val="006E30A6"/>
    <w:rsid w:val="006E332D"/>
    <w:rsid w:val="006E35B2"/>
    <w:rsid w:val="006E3B3F"/>
    <w:rsid w:val="006E57FB"/>
    <w:rsid w:val="006E60C3"/>
    <w:rsid w:val="006E6C06"/>
    <w:rsid w:val="006F06E4"/>
    <w:rsid w:val="006F132D"/>
    <w:rsid w:val="006F296B"/>
    <w:rsid w:val="006F4B95"/>
    <w:rsid w:val="006F65F0"/>
    <w:rsid w:val="00700906"/>
    <w:rsid w:val="00701FC5"/>
    <w:rsid w:val="00702B1C"/>
    <w:rsid w:val="00703FD8"/>
    <w:rsid w:val="007045DA"/>
    <w:rsid w:val="00704F8D"/>
    <w:rsid w:val="007055FF"/>
    <w:rsid w:val="0071044D"/>
    <w:rsid w:val="00712387"/>
    <w:rsid w:val="0071285D"/>
    <w:rsid w:val="00713D08"/>
    <w:rsid w:val="00714BB5"/>
    <w:rsid w:val="007153FD"/>
    <w:rsid w:val="007155A7"/>
    <w:rsid w:val="00715780"/>
    <w:rsid w:val="00716392"/>
    <w:rsid w:val="00717F24"/>
    <w:rsid w:val="00720C8A"/>
    <w:rsid w:val="00720D05"/>
    <w:rsid w:val="0072187B"/>
    <w:rsid w:val="00721A17"/>
    <w:rsid w:val="00721C9C"/>
    <w:rsid w:val="00722C54"/>
    <w:rsid w:val="00723CDD"/>
    <w:rsid w:val="00724A50"/>
    <w:rsid w:val="00725A6F"/>
    <w:rsid w:val="00725C86"/>
    <w:rsid w:val="0073004E"/>
    <w:rsid w:val="00730260"/>
    <w:rsid w:val="00730404"/>
    <w:rsid w:val="0073089C"/>
    <w:rsid w:val="00731260"/>
    <w:rsid w:val="007318A4"/>
    <w:rsid w:val="00731E74"/>
    <w:rsid w:val="00732C37"/>
    <w:rsid w:val="00735899"/>
    <w:rsid w:val="00735DBF"/>
    <w:rsid w:val="007376E6"/>
    <w:rsid w:val="0074134B"/>
    <w:rsid w:val="00741417"/>
    <w:rsid w:val="00742BCC"/>
    <w:rsid w:val="007443B1"/>
    <w:rsid w:val="00744792"/>
    <w:rsid w:val="007457B7"/>
    <w:rsid w:val="00747B85"/>
    <w:rsid w:val="0075052C"/>
    <w:rsid w:val="00751AA2"/>
    <w:rsid w:val="007538FA"/>
    <w:rsid w:val="00754F9C"/>
    <w:rsid w:val="00755009"/>
    <w:rsid w:val="0075659B"/>
    <w:rsid w:val="007566D2"/>
    <w:rsid w:val="00756CA9"/>
    <w:rsid w:val="007577B4"/>
    <w:rsid w:val="007615AF"/>
    <w:rsid w:val="00761795"/>
    <w:rsid w:val="00763AA3"/>
    <w:rsid w:val="00764911"/>
    <w:rsid w:val="007651D8"/>
    <w:rsid w:val="00765E27"/>
    <w:rsid w:val="00767633"/>
    <w:rsid w:val="007676AC"/>
    <w:rsid w:val="00767859"/>
    <w:rsid w:val="00767A48"/>
    <w:rsid w:val="00767CE8"/>
    <w:rsid w:val="00770E0E"/>
    <w:rsid w:val="00771629"/>
    <w:rsid w:val="00775694"/>
    <w:rsid w:val="00775E05"/>
    <w:rsid w:val="0077641F"/>
    <w:rsid w:val="00776FD2"/>
    <w:rsid w:val="007779B8"/>
    <w:rsid w:val="00777B68"/>
    <w:rsid w:val="00777F2D"/>
    <w:rsid w:val="00781C5B"/>
    <w:rsid w:val="007826D4"/>
    <w:rsid w:val="00782A7D"/>
    <w:rsid w:val="00783032"/>
    <w:rsid w:val="00783523"/>
    <w:rsid w:val="00783960"/>
    <w:rsid w:val="00785E4B"/>
    <w:rsid w:val="007918D5"/>
    <w:rsid w:val="00791F8B"/>
    <w:rsid w:val="0079258D"/>
    <w:rsid w:val="00792887"/>
    <w:rsid w:val="00792D22"/>
    <w:rsid w:val="00792FCB"/>
    <w:rsid w:val="00793167"/>
    <w:rsid w:val="00793D04"/>
    <w:rsid w:val="007940E6"/>
    <w:rsid w:val="00794BA4"/>
    <w:rsid w:val="00794C28"/>
    <w:rsid w:val="0079635C"/>
    <w:rsid w:val="0079719B"/>
    <w:rsid w:val="0079748F"/>
    <w:rsid w:val="007A060E"/>
    <w:rsid w:val="007A06F6"/>
    <w:rsid w:val="007A0D65"/>
    <w:rsid w:val="007A1C6B"/>
    <w:rsid w:val="007A1EDD"/>
    <w:rsid w:val="007A290A"/>
    <w:rsid w:val="007A2A65"/>
    <w:rsid w:val="007A372B"/>
    <w:rsid w:val="007A398C"/>
    <w:rsid w:val="007A3C62"/>
    <w:rsid w:val="007A458D"/>
    <w:rsid w:val="007B1722"/>
    <w:rsid w:val="007B1DCC"/>
    <w:rsid w:val="007B2825"/>
    <w:rsid w:val="007B575C"/>
    <w:rsid w:val="007B5D07"/>
    <w:rsid w:val="007B6D44"/>
    <w:rsid w:val="007B7E46"/>
    <w:rsid w:val="007C00E7"/>
    <w:rsid w:val="007C022C"/>
    <w:rsid w:val="007C0DDB"/>
    <w:rsid w:val="007C1091"/>
    <w:rsid w:val="007C120B"/>
    <w:rsid w:val="007C35EB"/>
    <w:rsid w:val="007C3BA4"/>
    <w:rsid w:val="007C4948"/>
    <w:rsid w:val="007C4B7E"/>
    <w:rsid w:val="007C5D37"/>
    <w:rsid w:val="007C6228"/>
    <w:rsid w:val="007C7F5E"/>
    <w:rsid w:val="007D25CF"/>
    <w:rsid w:val="007D320B"/>
    <w:rsid w:val="007D4574"/>
    <w:rsid w:val="007D4978"/>
    <w:rsid w:val="007D4AFF"/>
    <w:rsid w:val="007D765D"/>
    <w:rsid w:val="007E0C16"/>
    <w:rsid w:val="007E2418"/>
    <w:rsid w:val="007E2438"/>
    <w:rsid w:val="007E30F4"/>
    <w:rsid w:val="007E3D54"/>
    <w:rsid w:val="007E5418"/>
    <w:rsid w:val="007E631A"/>
    <w:rsid w:val="007E6B8C"/>
    <w:rsid w:val="007E6EF0"/>
    <w:rsid w:val="007E7456"/>
    <w:rsid w:val="007E7968"/>
    <w:rsid w:val="007E79E4"/>
    <w:rsid w:val="007F0246"/>
    <w:rsid w:val="007F05FB"/>
    <w:rsid w:val="007F060B"/>
    <w:rsid w:val="007F125F"/>
    <w:rsid w:val="007F3CE5"/>
    <w:rsid w:val="007F41C0"/>
    <w:rsid w:val="007F4A72"/>
    <w:rsid w:val="007F784F"/>
    <w:rsid w:val="007F7AF4"/>
    <w:rsid w:val="0080005F"/>
    <w:rsid w:val="00801CBC"/>
    <w:rsid w:val="00801DB3"/>
    <w:rsid w:val="00803C78"/>
    <w:rsid w:val="00804253"/>
    <w:rsid w:val="008053A7"/>
    <w:rsid w:val="0080552C"/>
    <w:rsid w:val="00806255"/>
    <w:rsid w:val="00806EB8"/>
    <w:rsid w:val="008075A5"/>
    <w:rsid w:val="008109B8"/>
    <w:rsid w:val="00812EE8"/>
    <w:rsid w:val="0081421B"/>
    <w:rsid w:val="008142EB"/>
    <w:rsid w:val="00815166"/>
    <w:rsid w:val="00815229"/>
    <w:rsid w:val="0081535C"/>
    <w:rsid w:val="008159A7"/>
    <w:rsid w:val="008170A7"/>
    <w:rsid w:val="00817922"/>
    <w:rsid w:val="0082138B"/>
    <w:rsid w:val="00822239"/>
    <w:rsid w:val="0082236B"/>
    <w:rsid w:val="00822389"/>
    <w:rsid w:val="00822D7C"/>
    <w:rsid w:val="00824D06"/>
    <w:rsid w:val="008263D9"/>
    <w:rsid w:val="00826904"/>
    <w:rsid w:val="008278A6"/>
    <w:rsid w:val="0083081D"/>
    <w:rsid w:val="00831404"/>
    <w:rsid w:val="00831FE1"/>
    <w:rsid w:val="0083278E"/>
    <w:rsid w:val="00832A49"/>
    <w:rsid w:val="0083305F"/>
    <w:rsid w:val="0083419B"/>
    <w:rsid w:val="00834253"/>
    <w:rsid w:val="00834AC1"/>
    <w:rsid w:val="00834F33"/>
    <w:rsid w:val="0083589A"/>
    <w:rsid w:val="00835F6B"/>
    <w:rsid w:val="0083611A"/>
    <w:rsid w:val="00836659"/>
    <w:rsid w:val="0083685B"/>
    <w:rsid w:val="0084048E"/>
    <w:rsid w:val="00840BDC"/>
    <w:rsid w:val="00841A72"/>
    <w:rsid w:val="00842A3A"/>
    <w:rsid w:val="00842FC1"/>
    <w:rsid w:val="00843173"/>
    <w:rsid w:val="008436ED"/>
    <w:rsid w:val="0084477F"/>
    <w:rsid w:val="0084498F"/>
    <w:rsid w:val="00844E7E"/>
    <w:rsid w:val="00845656"/>
    <w:rsid w:val="008458D7"/>
    <w:rsid w:val="00850196"/>
    <w:rsid w:val="00852D54"/>
    <w:rsid w:val="00855826"/>
    <w:rsid w:val="00855877"/>
    <w:rsid w:val="00857513"/>
    <w:rsid w:val="008576D7"/>
    <w:rsid w:val="008576E0"/>
    <w:rsid w:val="00861EA4"/>
    <w:rsid w:val="00864BDF"/>
    <w:rsid w:val="00865034"/>
    <w:rsid w:val="00866129"/>
    <w:rsid w:val="00866962"/>
    <w:rsid w:val="00866A94"/>
    <w:rsid w:val="00866D4D"/>
    <w:rsid w:val="00867476"/>
    <w:rsid w:val="008715C1"/>
    <w:rsid w:val="00871CE3"/>
    <w:rsid w:val="008733A5"/>
    <w:rsid w:val="008742C7"/>
    <w:rsid w:val="00874501"/>
    <w:rsid w:val="008748BA"/>
    <w:rsid w:val="00874C45"/>
    <w:rsid w:val="008762B2"/>
    <w:rsid w:val="008765BC"/>
    <w:rsid w:val="00876FBA"/>
    <w:rsid w:val="00877274"/>
    <w:rsid w:val="0087762D"/>
    <w:rsid w:val="008805FF"/>
    <w:rsid w:val="008808E7"/>
    <w:rsid w:val="00881721"/>
    <w:rsid w:val="00881B07"/>
    <w:rsid w:val="0088223F"/>
    <w:rsid w:val="00882A78"/>
    <w:rsid w:val="00882D48"/>
    <w:rsid w:val="00882F39"/>
    <w:rsid w:val="008835E0"/>
    <w:rsid w:val="00883961"/>
    <w:rsid w:val="008842F6"/>
    <w:rsid w:val="008845D2"/>
    <w:rsid w:val="008849D9"/>
    <w:rsid w:val="00885911"/>
    <w:rsid w:val="00885B33"/>
    <w:rsid w:val="00890BA8"/>
    <w:rsid w:val="00892185"/>
    <w:rsid w:val="008928BD"/>
    <w:rsid w:val="00894475"/>
    <w:rsid w:val="00895ABF"/>
    <w:rsid w:val="00895F45"/>
    <w:rsid w:val="00896269"/>
    <w:rsid w:val="0089780D"/>
    <w:rsid w:val="008A12B0"/>
    <w:rsid w:val="008A1CDC"/>
    <w:rsid w:val="008A2CC3"/>
    <w:rsid w:val="008A5C2A"/>
    <w:rsid w:val="008A6FB6"/>
    <w:rsid w:val="008A7B3A"/>
    <w:rsid w:val="008B0B9D"/>
    <w:rsid w:val="008B204C"/>
    <w:rsid w:val="008B36CB"/>
    <w:rsid w:val="008B40DD"/>
    <w:rsid w:val="008B7A4E"/>
    <w:rsid w:val="008C07E3"/>
    <w:rsid w:val="008C1FA5"/>
    <w:rsid w:val="008C2D00"/>
    <w:rsid w:val="008C2E36"/>
    <w:rsid w:val="008C3939"/>
    <w:rsid w:val="008C43EF"/>
    <w:rsid w:val="008C4E31"/>
    <w:rsid w:val="008C5259"/>
    <w:rsid w:val="008C69E8"/>
    <w:rsid w:val="008D0460"/>
    <w:rsid w:val="008D053A"/>
    <w:rsid w:val="008D1A00"/>
    <w:rsid w:val="008D5D7C"/>
    <w:rsid w:val="008D630E"/>
    <w:rsid w:val="008D6AEE"/>
    <w:rsid w:val="008D70F4"/>
    <w:rsid w:val="008D73E7"/>
    <w:rsid w:val="008D74DC"/>
    <w:rsid w:val="008D78C2"/>
    <w:rsid w:val="008E1A1F"/>
    <w:rsid w:val="008E1CFD"/>
    <w:rsid w:val="008E2391"/>
    <w:rsid w:val="008E258A"/>
    <w:rsid w:val="008E2FB9"/>
    <w:rsid w:val="008E334E"/>
    <w:rsid w:val="008E3B33"/>
    <w:rsid w:val="008E4124"/>
    <w:rsid w:val="008E6228"/>
    <w:rsid w:val="008F0F6A"/>
    <w:rsid w:val="008F1BB7"/>
    <w:rsid w:val="008F1DFB"/>
    <w:rsid w:val="008F1F84"/>
    <w:rsid w:val="008F4F66"/>
    <w:rsid w:val="008F522A"/>
    <w:rsid w:val="008F5FC6"/>
    <w:rsid w:val="008F6096"/>
    <w:rsid w:val="008F6A7E"/>
    <w:rsid w:val="008F71A8"/>
    <w:rsid w:val="0090063A"/>
    <w:rsid w:val="0090094F"/>
    <w:rsid w:val="00901BA6"/>
    <w:rsid w:val="009048DC"/>
    <w:rsid w:val="009058F8"/>
    <w:rsid w:val="00905CB8"/>
    <w:rsid w:val="00907EEB"/>
    <w:rsid w:val="00910676"/>
    <w:rsid w:val="00911C86"/>
    <w:rsid w:val="00912969"/>
    <w:rsid w:val="009132A6"/>
    <w:rsid w:val="0091331A"/>
    <w:rsid w:val="009147A8"/>
    <w:rsid w:val="00914FC9"/>
    <w:rsid w:val="00915238"/>
    <w:rsid w:val="00915240"/>
    <w:rsid w:val="00916B24"/>
    <w:rsid w:val="00917232"/>
    <w:rsid w:val="009178CC"/>
    <w:rsid w:val="00917F17"/>
    <w:rsid w:val="00922716"/>
    <w:rsid w:val="009242CC"/>
    <w:rsid w:val="00924F81"/>
    <w:rsid w:val="00925577"/>
    <w:rsid w:val="00925C71"/>
    <w:rsid w:val="00925FD0"/>
    <w:rsid w:val="009272C1"/>
    <w:rsid w:val="00927602"/>
    <w:rsid w:val="00930484"/>
    <w:rsid w:val="009304BE"/>
    <w:rsid w:val="00930631"/>
    <w:rsid w:val="009309D1"/>
    <w:rsid w:val="00930A9D"/>
    <w:rsid w:val="00932672"/>
    <w:rsid w:val="009332BA"/>
    <w:rsid w:val="009351D6"/>
    <w:rsid w:val="0093549B"/>
    <w:rsid w:val="00936226"/>
    <w:rsid w:val="00936FEC"/>
    <w:rsid w:val="00937E43"/>
    <w:rsid w:val="009404A9"/>
    <w:rsid w:val="009407E4"/>
    <w:rsid w:val="00941D3B"/>
    <w:rsid w:val="00941E44"/>
    <w:rsid w:val="00941E62"/>
    <w:rsid w:val="009427F8"/>
    <w:rsid w:val="009428B4"/>
    <w:rsid w:val="009433C4"/>
    <w:rsid w:val="00947173"/>
    <w:rsid w:val="00947AF7"/>
    <w:rsid w:val="00951414"/>
    <w:rsid w:val="00951531"/>
    <w:rsid w:val="009515BF"/>
    <w:rsid w:val="00951B81"/>
    <w:rsid w:val="00955594"/>
    <w:rsid w:val="00957DEF"/>
    <w:rsid w:val="009607D7"/>
    <w:rsid w:val="00962824"/>
    <w:rsid w:val="009637D4"/>
    <w:rsid w:val="0096381B"/>
    <w:rsid w:val="009646CD"/>
    <w:rsid w:val="00964DF1"/>
    <w:rsid w:val="009658C0"/>
    <w:rsid w:val="00965D76"/>
    <w:rsid w:val="00966471"/>
    <w:rsid w:val="0097014F"/>
    <w:rsid w:val="009703CC"/>
    <w:rsid w:val="00970EDA"/>
    <w:rsid w:val="00973F36"/>
    <w:rsid w:val="0097526F"/>
    <w:rsid w:val="00975540"/>
    <w:rsid w:val="009755E3"/>
    <w:rsid w:val="00980D32"/>
    <w:rsid w:val="00980EFF"/>
    <w:rsid w:val="00981859"/>
    <w:rsid w:val="00981890"/>
    <w:rsid w:val="00982E20"/>
    <w:rsid w:val="009848BB"/>
    <w:rsid w:val="009849FC"/>
    <w:rsid w:val="00987062"/>
    <w:rsid w:val="0099192F"/>
    <w:rsid w:val="00991ED6"/>
    <w:rsid w:val="009933D3"/>
    <w:rsid w:val="009944D3"/>
    <w:rsid w:val="00997A9F"/>
    <w:rsid w:val="00997D8D"/>
    <w:rsid w:val="009A0DD4"/>
    <w:rsid w:val="009A0F3F"/>
    <w:rsid w:val="009A1436"/>
    <w:rsid w:val="009A1B73"/>
    <w:rsid w:val="009A1E6B"/>
    <w:rsid w:val="009A41AE"/>
    <w:rsid w:val="009A6294"/>
    <w:rsid w:val="009A6AC6"/>
    <w:rsid w:val="009A6E82"/>
    <w:rsid w:val="009A7C35"/>
    <w:rsid w:val="009A7CEF"/>
    <w:rsid w:val="009A7DC0"/>
    <w:rsid w:val="009B007D"/>
    <w:rsid w:val="009B0C81"/>
    <w:rsid w:val="009B100C"/>
    <w:rsid w:val="009B1709"/>
    <w:rsid w:val="009B2F69"/>
    <w:rsid w:val="009B2F96"/>
    <w:rsid w:val="009B32BA"/>
    <w:rsid w:val="009B3BDA"/>
    <w:rsid w:val="009B465A"/>
    <w:rsid w:val="009B47FE"/>
    <w:rsid w:val="009B4DA8"/>
    <w:rsid w:val="009B5141"/>
    <w:rsid w:val="009B53AC"/>
    <w:rsid w:val="009B6EF1"/>
    <w:rsid w:val="009B6F0E"/>
    <w:rsid w:val="009B70EC"/>
    <w:rsid w:val="009B7585"/>
    <w:rsid w:val="009B7F68"/>
    <w:rsid w:val="009C07CD"/>
    <w:rsid w:val="009C2914"/>
    <w:rsid w:val="009C2F39"/>
    <w:rsid w:val="009C3422"/>
    <w:rsid w:val="009C4119"/>
    <w:rsid w:val="009C5D52"/>
    <w:rsid w:val="009C73F4"/>
    <w:rsid w:val="009D061A"/>
    <w:rsid w:val="009D0820"/>
    <w:rsid w:val="009D0CB2"/>
    <w:rsid w:val="009D0E78"/>
    <w:rsid w:val="009D1A57"/>
    <w:rsid w:val="009D1D85"/>
    <w:rsid w:val="009D4919"/>
    <w:rsid w:val="009D4A07"/>
    <w:rsid w:val="009D4C26"/>
    <w:rsid w:val="009D4F57"/>
    <w:rsid w:val="009D6108"/>
    <w:rsid w:val="009D7136"/>
    <w:rsid w:val="009D74AE"/>
    <w:rsid w:val="009E0242"/>
    <w:rsid w:val="009E07A5"/>
    <w:rsid w:val="009E1584"/>
    <w:rsid w:val="009E1B23"/>
    <w:rsid w:val="009E3A99"/>
    <w:rsid w:val="009E41D0"/>
    <w:rsid w:val="009E6CB2"/>
    <w:rsid w:val="009E723F"/>
    <w:rsid w:val="009F1B17"/>
    <w:rsid w:val="009F3F2F"/>
    <w:rsid w:val="009F5391"/>
    <w:rsid w:val="009F70B2"/>
    <w:rsid w:val="00A0021F"/>
    <w:rsid w:val="00A011F5"/>
    <w:rsid w:val="00A01AD7"/>
    <w:rsid w:val="00A01F95"/>
    <w:rsid w:val="00A0234C"/>
    <w:rsid w:val="00A02399"/>
    <w:rsid w:val="00A0240E"/>
    <w:rsid w:val="00A028F5"/>
    <w:rsid w:val="00A0327B"/>
    <w:rsid w:val="00A103A2"/>
    <w:rsid w:val="00A10855"/>
    <w:rsid w:val="00A10F15"/>
    <w:rsid w:val="00A13EAD"/>
    <w:rsid w:val="00A13F17"/>
    <w:rsid w:val="00A14E13"/>
    <w:rsid w:val="00A15A50"/>
    <w:rsid w:val="00A15BC5"/>
    <w:rsid w:val="00A16400"/>
    <w:rsid w:val="00A17135"/>
    <w:rsid w:val="00A1788A"/>
    <w:rsid w:val="00A20970"/>
    <w:rsid w:val="00A20FAD"/>
    <w:rsid w:val="00A2100F"/>
    <w:rsid w:val="00A22054"/>
    <w:rsid w:val="00A23876"/>
    <w:rsid w:val="00A24123"/>
    <w:rsid w:val="00A2475A"/>
    <w:rsid w:val="00A26F1C"/>
    <w:rsid w:val="00A3027D"/>
    <w:rsid w:val="00A305C5"/>
    <w:rsid w:val="00A30833"/>
    <w:rsid w:val="00A30B34"/>
    <w:rsid w:val="00A311F0"/>
    <w:rsid w:val="00A31559"/>
    <w:rsid w:val="00A31AD3"/>
    <w:rsid w:val="00A31C71"/>
    <w:rsid w:val="00A321A2"/>
    <w:rsid w:val="00A326C3"/>
    <w:rsid w:val="00A327A1"/>
    <w:rsid w:val="00A335FA"/>
    <w:rsid w:val="00A3364B"/>
    <w:rsid w:val="00A340C9"/>
    <w:rsid w:val="00A346C8"/>
    <w:rsid w:val="00A356A7"/>
    <w:rsid w:val="00A370B6"/>
    <w:rsid w:val="00A37520"/>
    <w:rsid w:val="00A41ECA"/>
    <w:rsid w:val="00A4212E"/>
    <w:rsid w:val="00A4248B"/>
    <w:rsid w:val="00A432C7"/>
    <w:rsid w:val="00A44EE1"/>
    <w:rsid w:val="00A45F93"/>
    <w:rsid w:val="00A46201"/>
    <w:rsid w:val="00A47E89"/>
    <w:rsid w:val="00A5167C"/>
    <w:rsid w:val="00A52281"/>
    <w:rsid w:val="00A529B9"/>
    <w:rsid w:val="00A53D86"/>
    <w:rsid w:val="00A53DC0"/>
    <w:rsid w:val="00A53E6B"/>
    <w:rsid w:val="00A54315"/>
    <w:rsid w:val="00A57BBE"/>
    <w:rsid w:val="00A57E8D"/>
    <w:rsid w:val="00A602CB"/>
    <w:rsid w:val="00A60D82"/>
    <w:rsid w:val="00A625FD"/>
    <w:rsid w:val="00A6338B"/>
    <w:rsid w:val="00A64909"/>
    <w:rsid w:val="00A650DA"/>
    <w:rsid w:val="00A655A0"/>
    <w:rsid w:val="00A65BA2"/>
    <w:rsid w:val="00A66371"/>
    <w:rsid w:val="00A6649D"/>
    <w:rsid w:val="00A668FB"/>
    <w:rsid w:val="00A66E1B"/>
    <w:rsid w:val="00A67D2C"/>
    <w:rsid w:val="00A711BA"/>
    <w:rsid w:val="00A726B9"/>
    <w:rsid w:val="00A734A5"/>
    <w:rsid w:val="00A7773C"/>
    <w:rsid w:val="00A81797"/>
    <w:rsid w:val="00A83BD9"/>
    <w:rsid w:val="00A841A0"/>
    <w:rsid w:val="00A84428"/>
    <w:rsid w:val="00A84E6E"/>
    <w:rsid w:val="00A84F2E"/>
    <w:rsid w:val="00A86F95"/>
    <w:rsid w:val="00A8735C"/>
    <w:rsid w:val="00A91DA8"/>
    <w:rsid w:val="00A91FCB"/>
    <w:rsid w:val="00A920F8"/>
    <w:rsid w:val="00A937BA"/>
    <w:rsid w:val="00A9581B"/>
    <w:rsid w:val="00A96676"/>
    <w:rsid w:val="00A96F61"/>
    <w:rsid w:val="00A9704F"/>
    <w:rsid w:val="00A97270"/>
    <w:rsid w:val="00AA0AFF"/>
    <w:rsid w:val="00AA2481"/>
    <w:rsid w:val="00AA5D87"/>
    <w:rsid w:val="00AA6C17"/>
    <w:rsid w:val="00AB0DE9"/>
    <w:rsid w:val="00AB0F36"/>
    <w:rsid w:val="00AB1CB4"/>
    <w:rsid w:val="00AB2CE9"/>
    <w:rsid w:val="00AB3E72"/>
    <w:rsid w:val="00AB4D56"/>
    <w:rsid w:val="00AB5B93"/>
    <w:rsid w:val="00AB5F61"/>
    <w:rsid w:val="00AB6DD0"/>
    <w:rsid w:val="00AC0763"/>
    <w:rsid w:val="00AC2455"/>
    <w:rsid w:val="00AC2A4A"/>
    <w:rsid w:val="00AC351C"/>
    <w:rsid w:val="00AC3F58"/>
    <w:rsid w:val="00AC57F7"/>
    <w:rsid w:val="00AC645B"/>
    <w:rsid w:val="00AD3D95"/>
    <w:rsid w:val="00AD4BA6"/>
    <w:rsid w:val="00AD508C"/>
    <w:rsid w:val="00AD5834"/>
    <w:rsid w:val="00AD58FC"/>
    <w:rsid w:val="00AD65BA"/>
    <w:rsid w:val="00AD68A4"/>
    <w:rsid w:val="00AD78FD"/>
    <w:rsid w:val="00AE06F1"/>
    <w:rsid w:val="00AE0C0F"/>
    <w:rsid w:val="00AE1EBD"/>
    <w:rsid w:val="00AE2F37"/>
    <w:rsid w:val="00AE4605"/>
    <w:rsid w:val="00AE6778"/>
    <w:rsid w:val="00AF0C03"/>
    <w:rsid w:val="00AF1C49"/>
    <w:rsid w:val="00AF24E0"/>
    <w:rsid w:val="00AF29C3"/>
    <w:rsid w:val="00AF3F8F"/>
    <w:rsid w:val="00AF5485"/>
    <w:rsid w:val="00AF577D"/>
    <w:rsid w:val="00AF6701"/>
    <w:rsid w:val="00B006B2"/>
    <w:rsid w:val="00B01F72"/>
    <w:rsid w:val="00B02C2C"/>
    <w:rsid w:val="00B02D9B"/>
    <w:rsid w:val="00B03515"/>
    <w:rsid w:val="00B03D4A"/>
    <w:rsid w:val="00B0574F"/>
    <w:rsid w:val="00B11E8F"/>
    <w:rsid w:val="00B1275F"/>
    <w:rsid w:val="00B144AF"/>
    <w:rsid w:val="00B16368"/>
    <w:rsid w:val="00B169A1"/>
    <w:rsid w:val="00B17B24"/>
    <w:rsid w:val="00B20AD5"/>
    <w:rsid w:val="00B2170F"/>
    <w:rsid w:val="00B21DF4"/>
    <w:rsid w:val="00B23107"/>
    <w:rsid w:val="00B24357"/>
    <w:rsid w:val="00B26371"/>
    <w:rsid w:val="00B26F50"/>
    <w:rsid w:val="00B278E6"/>
    <w:rsid w:val="00B27A25"/>
    <w:rsid w:val="00B320B5"/>
    <w:rsid w:val="00B346B0"/>
    <w:rsid w:val="00B35110"/>
    <w:rsid w:val="00B3682A"/>
    <w:rsid w:val="00B40C07"/>
    <w:rsid w:val="00B446BF"/>
    <w:rsid w:val="00B45BB5"/>
    <w:rsid w:val="00B46CD0"/>
    <w:rsid w:val="00B4782C"/>
    <w:rsid w:val="00B479BD"/>
    <w:rsid w:val="00B50A3E"/>
    <w:rsid w:val="00B53E32"/>
    <w:rsid w:val="00B5437C"/>
    <w:rsid w:val="00B563AA"/>
    <w:rsid w:val="00B5655E"/>
    <w:rsid w:val="00B5755D"/>
    <w:rsid w:val="00B60589"/>
    <w:rsid w:val="00B61E04"/>
    <w:rsid w:val="00B62DE1"/>
    <w:rsid w:val="00B6325A"/>
    <w:rsid w:val="00B64C7E"/>
    <w:rsid w:val="00B668DB"/>
    <w:rsid w:val="00B66E65"/>
    <w:rsid w:val="00B71056"/>
    <w:rsid w:val="00B74494"/>
    <w:rsid w:val="00B74D52"/>
    <w:rsid w:val="00B758D0"/>
    <w:rsid w:val="00B7717F"/>
    <w:rsid w:val="00B778D5"/>
    <w:rsid w:val="00B81D3F"/>
    <w:rsid w:val="00B82247"/>
    <w:rsid w:val="00B82A13"/>
    <w:rsid w:val="00B8599A"/>
    <w:rsid w:val="00B902FC"/>
    <w:rsid w:val="00B9208F"/>
    <w:rsid w:val="00B92E1D"/>
    <w:rsid w:val="00B92EC6"/>
    <w:rsid w:val="00B93BF3"/>
    <w:rsid w:val="00B93CA6"/>
    <w:rsid w:val="00B94675"/>
    <w:rsid w:val="00B946C3"/>
    <w:rsid w:val="00B951D6"/>
    <w:rsid w:val="00B95759"/>
    <w:rsid w:val="00B95951"/>
    <w:rsid w:val="00B95CB1"/>
    <w:rsid w:val="00B95D75"/>
    <w:rsid w:val="00BA125A"/>
    <w:rsid w:val="00BA24DB"/>
    <w:rsid w:val="00BA385B"/>
    <w:rsid w:val="00BA4547"/>
    <w:rsid w:val="00BA5BC5"/>
    <w:rsid w:val="00BA643B"/>
    <w:rsid w:val="00BA665A"/>
    <w:rsid w:val="00BB1AD6"/>
    <w:rsid w:val="00BB3C54"/>
    <w:rsid w:val="00BB440A"/>
    <w:rsid w:val="00BB74B5"/>
    <w:rsid w:val="00BB7628"/>
    <w:rsid w:val="00BB7A9D"/>
    <w:rsid w:val="00BC071D"/>
    <w:rsid w:val="00BC0852"/>
    <w:rsid w:val="00BC0DA0"/>
    <w:rsid w:val="00BC4178"/>
    <w:rsid w:val="00BC4D00"/>
    <w:rsid w:val="00BC4EB9"/>
    <w:rsid w:val="00BD07BF"/>
    <w:rsid w:val="00BD0A5B"/>
    <w:rsid w:val="00BD2F3A"/>
    <w:rsid w:val="00BD39E5"/>
    <w:rsid w:val="00BD464B"/>
    <w:rsid w:val="00BD5230"/>
    <w:rsid w:val="00BD664C"/>
    <w:rsid w:val="00BD69A7"/>
    <w:rsid w:val="00BD6FAA"/>
    <w:rsid w:val="00BE00DE"/>
    <w:rsid w:val="00BE10EA"/>
    <w:rsid w:val="00BE242B"/>
    <w:rsid w:val="00BE6684"/>
    <w:rsid w:val="00BE75F2"/>
    <w:rsid w:val="00BE7752"/>
    <w:rsid w:val="00BF00CE"/>
    <w:rsid w:val="00BF1B4D"/>
    <w:rsid w:val="00BF2F30"/>
    <w:rsid w:val="00BF44EF"/>
    <w:rsid w:val="00BF4A7F"/>
    <w:rsid w:val="00BF5263"/>
    <w:rsid w:val="00C01C65"/>
    <w:rsid w:val="00C041E2"/>
    <w:rsid w:val="00C0508E"/>
    <w:rsid w:val="00C0588B"/>
    <w:rsid w:val="00C061C8"/>
    <w:rsid w:val="00C06597"/>
    <w:rsid w:val="00C111B3"/>
    <w:rsid w:val="00C11373"/>
    <w:rsid w:val="00C11B6E"/>
    <w:rsid w:val="00C12930"/>
    <w:rsid w:val="00C12FB3"/>
    <w:rsid w:val="00C16F04"/>
    <w:rsid w:val="00C20CA5"/>
    <w:rsid w:val="00C2189E"/>
    <w:rsid w:val="00C221CC"/>
    <w:rsid w:val="00C23906"/>
    <w:rsid w:val="00C23C73"/>
    <w:rsid w:val="00C26EBB"/>
    <w:rsid w:val="00C32D5B"/>
    <w:rsid w:val="00C339AF"/>
    <w:rsid w:val="00C33C75"/>
    <w:rsid w:val="00C33E1C"/>
    <w:rsid w:val="00C35367"/>
    <w:rsid w:val="00C35A5B"/>
    <w:rsid w:val="00C35C88"/>
    <w:rsid w:val="00C3668E"/>
    <w:rsid w:val="00C36E83"/>
    <w:rsid w:val="00C41FBA"/>
    <w:rsid w:val="00C434A6"/>
    <w:rsid w:val="00C434C4"/>
    <w:rsid w:val="00C45185"/>
    <w:rsid w:val="00C47990"/>
    <w:rsid w:val="00C5182F"/>
    <w:rsid w:val="00C53375"/>
    <w:rsid w:val="00C56DE9"/>
    <w:rsid w:val="00C5717F"/>
    <w:rsid w:val="00C571C4"/>
    <w:rsid w:val="00C575F8"/>
    <w:rsid w:val="00C60BBC"/>
    <w:rsid w:val="00C611AA"/>
    <w:rsid w:val="00C613FC"/>
    <w:rsid w:val="00C6151F"/>
    <w:rsid w:val="00C624F5"/>
    <w:rsid w:val="00C63E68"/>
    <w:rsid w:val="00C6407A"/>
    <w:rsid w:val="00C66827"/>
    <w:rsid w:val="00C67BEA"/>
    <w:rsid w:val="00C717EE"/>
    <w:rsid w:val="00C72ED0"/>
    <w:rsid w:val="00C72F79"/>
    <w:rsid w:val="00C731F8"/>
    <w:rsid w:val="00C7417C"/>
    <w:rsid w:val="00C74B93"/>
    <w:rsid w:val="00C76598"/>
    <w:rsid w:val="00C76BD4"/>
    <w:rsid w:val="00C803DE"/>
    <w:rsid w:val="00C80A05"/>
    <w:rsid w:val="00C80DC4"/>
    <w:rsid w:val="00C8336B"/>
    <w:rsid w:val="00C86D33"/>
    <w:rsid w:val="00C8721F"/>
    <w:rsid w:val="00C91A40"/>
    <w:rsid w:val="00C91E2C"/>
    <w:rsid w:val="00C91E86"/>
    <w:rsid w:val="00C91FE5"/>
    <w:rsid w:val="00C93EA1"/>
    <w:rsid w:val="00C96A46"/>
    <w:rsid w:val="00C96E62"/>
    <w:rsid w:val="00C974AF"/>
    <w:rsid w:val="00C978F0"/>
    <w:rsid w:val="00C97EDF"/>
    <w:rsid w:val="00CA0234"/>
    <w:rsid w:val="00CA0BC5"/>
    <w:rsid w:val="00CA4E76"/>
    <w:rsid w:val="00CA54EC"/>
    <w:rsid w:val="00CA63B7"/>
    <w:rsid w:val="00CA6F84"/>
    <w:rsid w:val="00CA7106"/>
    <w:rsid w:val="00CA794A"/>
    <w:rsid w:val="00CA7EB3"/>
    <w:rsid w:val="00CB087D"/>
    <w:rsid w:val="00CB2CA2"/>
    <w:rsid w:val="00CB35EC"/>
    <w:rsid w:val="00CB40D3"/>
    <w:rsid w:val="00CB5521"/>
    <w:rsid w:val="00CB59D6"/>
    <w:rsid w:val="00CB5A3F"/>
    <w:rsid w:val="00CC07E5"/>
    <w:rsid w:val="00CC1DF8"/>
    <w:rsid w:val="00CC560D"/>
    <w:rsid w:val="00CC712E"/>
    <w:rsid w:val="00CD0277"/>
    <w:rsid w:val="00CD0DB8"/>
    <w:rsid w:val="00CD1F32"/>
    <w:rsid w:val="00CD2269"/>
    <w:rsid w:val="00CD343A"/>
    <w:rsid w:val="00CD39E6"/>
    <w:rsid w:val="00CD3FA1"/>
    <w:rsid w:val="00CD62EC"/>
    <w:rsid w:val="00CD697B"/>
    <w:rsid w:val="00CD790B"/>
    <w:rsid w:val="00CE1767"/>
    <w:rsid w:val="00CE1EBD"/>
    <w:rsid w:val="00CE1F6E"/>
    <w:rsid w:val="00CE28DA"/>
    <w:rsid w:val="00CE32C6"/>
    <w:rsid w:val="00CE3DBF"/>
    <w:rsid w:val="00CE3F10"/>
    <w:rsid w:val="00CE4699"/>
    <w:rsid w:val="00CE6993"/>
    <w:rsid w:val="00CE6D74"/>
    <w:rsid w:val="00CE792D"/>
    <w:rsid w:val="00CF2801"/>
    <w:rsid w:val="00CF5B5D"/>
    <w:rsid w:val="00CF7E30"/>
    <w:rsid w:val="00D0160F"/>
    <w:rsid w:val="00D0181E"/>
    <w:rsid w:val="00D02CB6"/>
    <w:rsid w:val="00D02F1F"/>
    <w:rsid w:val="00D03BCE"/>
    <w:rsid w:val="00D04351"/>
    <w:rsid w:val="00D0497C"/>
    <w:rsid w:val="00D05F14"/>
    <w:rsid w:val="00D05FDA"/>
    <w:rsid w:val="00D06131"/>
    <w:rsid w:val="00D066D6"/>
    <w:rsid w:val="00D07733"/>
    <w:rsid w:val="00D077CE"/>
    <w:rsid w:val="00D101B9"/>
    <w:rsid w:val="00D10F1F"/>
    <w:rsid w:val="00D114DF"/>
    <w:rsid w:val="00D12758"/>
    <w:rsid w:val="00D12C81"/>
    <w:rsid w:val="00D13009"/>
    <w:rsid w:val="00D1348B"/>
    <w:rsid w:val="00D13F10"/>
    <w:rsid w:val="00D14768"/>
    <w:rsid w:val="00D20333"/>
    <w:rsid w:val="00D2053A"/>
    <w:rsid w:val="00D222B7"/>
    <w:rsid w:val="00D22869"/>
    <w:rsid w:val="00D259EB"/>
    <w:rsid w:val="00D25E34"/>
    <w:rsid w:val="00D268B8"/>
    <w:rsid w:val="00D27B91"/>
    <w:rsid w:val="00D27EC2"/>
    <w:rsid w:val="00D30985"/>
    <w:rsid w:val="00D3271B"/>
    <w:rsid w:val="00D3335C"/>
    <w:rsid w:val="00D34A40"/>
    <w:rsid w:val="00D34C9E"/>
    <w:rsid w:val="00D35072"/>
    <w:rsid w:val="00D353B1"/>
    <w:rsid w:val="00D3567E"/>
    <w:rsid w:val="00D35966"/>
    <w:rsid w:val="00D35E11"/>
    <w:rsid w:val="00D373DF"/>
    <w:rsid w:val="00D37503"/>
    <w:rsid w:val="00D378A2"/>
    <w:rsid w:val="00D400D3"/>
    <w:rsid w:val="00D407A7"/>
    <w:rsid w:val="00D41A0F"/>
    <w:rsid w:val="00D44C29"/>
    <w:rsid w:val="00D44D28"/>
    <w:rsid w:val="00D44D88"/>
    <w:rsid w:val="00D45C89"/>
    <w:rsid w:val="00D45F6A"/>
    <w:rsid w:val="00D50DAA"/>
    <w:rsid w:val="00D53A4D"/>
    <w:rsid w:val="00D5656E"/>
    <w:rsid w:val="00D57EB2"/>
    <w:rsid w:val="00D6183D"/>
    <w:rsid w:val="00D6216D"/>
    <w:rsid w:val="00D623AC"/>
    <w:rsid w:val="00D62A55"/>
    <w:rsid w:val="00D658A2"/>
    <w:rsid w:val="00D67DCC"/>
    <w:rsid w:val="00D70F06"/>
    <w:rsid w:val="00D738CB"/>
    <w:rsid w:val="00D74EB5"/>
    <w:rsid w:val="00D75C85"/>
    <w:rsid w:val="00D76056"/>
    <w:rsid w:val="00D76CA9"/>
    <w:rsid w:val="00D80E34"/>
    <w:rsid w:val="00D824AB"/>
    <w:rsid w:val="00D84A50"/>
    <w:rsid w:val="00D85F9E"/>
    <w:rsid w:val="00D86BCE"/>
    <w:rsid w:val="00D90B73"/>
    <w:rsid w:val="00D92617"/>
    <w:rsid w:val="00D959B3"/>
    <w:rsid w:val="00D97577"/>
    <w:rsid w:val="00DA0780"/>
    <w:rsid w:val="00DA0D12"/>
    <w:rsid w:val="00DA0E76"/>
    <w:rsid w:val="00DA1A59"/>
    <w:rsid w:val="00DA316B"/>
    <w:rsid w:val="00DA3305"/>
    <w:rsid w:val="00DA3510"/>
    <w:rsid w:val="00DA3DF0"/>
    <w:rsid w:val="00DA49B9"/>
    <w:rsid w:val="00DA5523"/>
    <w:rsid w:val="00DA567A"/>
    <w:rsid w:val="00DB062F"/>
    <w:rsid w:val="00DB224B"/>
    <w:rsid w:val="00DB3422"/>
    <w:rsid w:val="00DB3DF0"/>
    <w:rsid w:val="00DB4590"/>
    <w:rsid w:val="00DB7CDD"/>
    <w:rsid w:val="00DC1617"/>
    <w:rsid w:val="00DC3945"/>
    <w:rsid w:val="00DC4688"/>
    <w:rsid w:val="00DC4D16"/>
    <w:rsid w:val="00DC5036"/>
    <w:rsid w:val="00DC5874"/>
    <w:rsid w:val="00DC7FA1"/>
    <w:rsid w:val="00DD0257"/>
    <w:rsid w:val="00DD078B"/>
    <w:rsid w:val="00DD0D2B"/>
    <w:rsid w:val="00DD10B0"/>
    <w:rsid w:val="00DD1D13"/>
    <w:rsid w:val="00DD2196"/>
    <w:rsid w:val="00DD45A4"/>
    <w:rsid w:val="00DD5807"/>
    <w:rsid w:val="00DD7DB2"/>
    <w:rsid w:val="00DE0049"/>
    <w:rsid w:val="00DE24F0"/>
    <w:rsid w:val="00DE3F73"/>
    <w:rsid w:val="00DE4A54"/>
    <w:rsid w:val="00DE5E0E"/>
    <w:rsid w:val="00DE61F4"/>
    <w:rsid w:val="00DE6996"/>
    <w:rsid w:val="00DE75C1"/>
    <w:rsid w:val="00DE76A6"/>
    <w:rsid w:val="00DF06C0"/>
    <w:rsid w:val="00DF0746"/>
    <w:rsid w:val="00DF0779"/>
    <w:rsid w:val="00DF1125"/>
    <w:rsid w:val="00DF1612"/>
    <w:rsid w:val="00DF1FDB"/>
    <w:rsid w:val="00DF2640"/>
    <w:rsid w:val="00DF2EC6"/>
    <w:rsid w:val="00DF3661"/>
    <w:rsid w:val="00DF3A35"/>
    <w:rsid w:val="00DF5B7B"/>
    <w:rsid w:val="00E0082C"/>
    <w:rsid w:val="00E019B8"/>
    <w:rsid w:val="00E01A7E"/>
    <w:rsid w:val="00E0243C"/>
    <w:rsid w:val="00E0360F"/>
    <w:rsid w:val="00E03F68"/>
    <w:rsid w:val="00E06258"/>
    <w:rsid w:val="00E07B69"/>
    <w:rsid w:val="00E101BE"/>
    <w:rsid w:val="00E10FD8"/>
    <w:rsid w:val="00E11815"/>
    <w:rsid w:val="00E1263C"/>
    <w:rsid w:val="00E1366F"/>
    <w:rsid w:val="00E141D6"/>
    <w:rsid w:val="00E1431F"/>
    <w:rsid w:val="00E14897"/>
    <w:rsid w:val="00E16D7E"/>
    <w:rsid w:val="00E1747C"/>
    <w:rsid w:val="00E200C8"/>
    <w:rsid w:val="00E20D2D"/>
    <w:rsid w:val="00E210DC"/>
    <w:rsid w:val="00E21D44"/>
    <w:rsid w:val="00E22100"/>
    <w:rsid w:val="00E2212F"/>
    <w:rsid w:val="00E232B6"/>
    <w:rsid w:val="00E236CE"/>
    <w:rsid w:val="00E24F93"/>
    <w:rsid w:val="00E255B2"/>
    <w:rsid w:val="00E25CE4"/>
    <w:rsid w:val="00E25EBD"/>
    <w:rsid w:val="00E264A0"/>
    <w:rsid w:val="00E26C38"/>
    <w:rsid w:val="00E275A0"/>
    <w:rsid w:val="00E319B8"/>
    <w:rsid w:val="00E31B71"/>
    <w:rsid w:val="00E32BAF"/>
    <w:rsid w:val="00E333A1"/>
    <w:rsid w:val="00E3410D"/>
    <w:rsid w:val="00E34250"/>
    <w:rsid w:val="00E3592A"/>
    <w:rsid w:val="00E35EE2"/>
    <w:rsid w:val="00E35FD6"/>
    <w:rsid w:val="00E36231"/>
    <w:rsid w:val="00E368EB"/>
    <w:rsid w:val="00E36F3E"/>
    <w:rsid w:val="00E37BAA"/>
    <w:rsid w:val="00E41A7E"/>
    <w:rsid w:val="00E41CD1"/>
    <w:rsid w:val="00E42677"/>
    <w:rsid w:val="00E43659"/>
    <w:rsid w:val="00E43721"/>
    <w:rsid w:val="00E440E1"/>
    <w:rsid w:val="00E4667D"/>
    <w:rsid w:val="00E46D74"/>
    <w:rsid w:val="00E504E4"/>
    <w:rsid w:val="00E50B6B"/>
    <w:rsid w:val="00E50E1F"/>
    <w:rsid w:val="00E51636"/>
    <w:rsid w:val="00E52538"/>
    <w:rsid w:val="00E52C61"/>
    <w:rsid w:val="00E539F5"/>
    <w:rsid w:val="00E53DBB"/>
    <w:rsid w:val="00E54DBD"/>
    <w:rsid w:val="00E55408"/>
    <w:rsid w:val="00E5655A"/>
    <w:rsid w:val="00E56D99"/>
    <w:rsid w:val="00E625B9"/>
    <w:rsid w:val="00E63AA9"/>
    <w:rsid w:val="00E63DC9"/>
    <w:rsid w:val="00E6407C"/>
    <w:rsid w:val="00E6664E"/>
    <w:rsid w:val="00E67188"/>
    <w:rsid w:val="00E67A1E"/>
    <w:rsid w:val="00E71366"/>
    <w:rsid w:val="00E71B03"/>
    <w:rsid w:val="00E72F65"/>
    <w:rsid w:val="00E73458"/>
    <w:rsid w:val="00E73BBD"/>
    <w:rsid w:val="00E76BDF"/>
    <w:rsid w:val="00E771E3"/>
    <w:rsid w:val="00E77206"/>
    <w:rsid w:val="00E7754F"/>
    <w:rsid w:val="00E805D2"/>
    <w:rsid w:val="00E81191"/>
    <w:rsid w:val="00E813FC"/>
    <w:rsid w:val="00E81AD7"/>
    <w:rsid w:val="00E824C0"/>
    <w:rsid w:val="00E83976"/>
    <w:rsid w:val="00E840A5"/>
    <w:rsid w:val="00E84802"/>
    <w:rsid w:val="00E84BC0"/>
    <w:rsid w:val="00E851D8"/>
    <w:rsid w:val="00E877F8"/>
    <w:rsid w:val="00E87E96"/>
    <w:rsid w:val="00E87F2F"/>
    <w:rsid w:val="00E90D03"/>
    <w:rsid w:val="00E90D6E"/>
    <w:rsid w:val="00E916A2"/>
    <w:rsid w:val="00E91F40"/>
    <w:rsid w:val="00E93769"/>
    <w:rsid w:val="00E93AFC"/>
    <w:rsid w:val="00E94497"/>
    <w:rsid w:val="00E9486D"/>
    <w:rsid w:val="00E9517E"/>
    <w:rsid w:val="00E97081"/>
    <w:rsid w:val="00EA25A7"/>
    <w:rsid w:val="00EA36F6"/>
    <w:rsid w:val="00EA6571"/>
    <w:rsid w:val="00EA6E41"/>
    <w:rsid w:val="00EB0E87"/>
    <w:rsid w:val="00EB3306"/>
    <w:rsid w:val="00EB3AC2"/>
    <w:rsid w:val="00EB4494"/>
    <w:rsid w:val="00EC0DCB"/>
    <w:rsid w:val="00EC17F0"/>
    <w:rsid w:val="00EC23CD"/>
    <w:rsid w:val="00EC2ED6"/>
    <w:rsid w:val="00EC3754"/>
    <w:rsid w:val="00EC38AD"/>
    <w:rsid w:val="00EC6197"/>
    <w:rsid w:val="00EC6389"/>
    <w:rsid w:val="00EC73EE"/>
    <w:rsid w:val="00ED1A9F"/>
    <w:rsid w:val="00ED2ACC"/>
    <w:rsid w:val="00ED314B"/>
    <w:rsid w:val="00ED4CEA"/>
    <w:rsid w:val="00ED4DC9"/>
    <w:rsid w:val="00ED4E05"/>
    <w:rsid w:val="00ED671C"/>
    <w:rsid w:val="00ED7D09"/>
    <w:rsid w:val="00EE083C"/>
    <w:rsid w:val="00EE1085"/>
    <w:rsid w:val="00EE1A5B"/>
    <w:rsid w:val="00EE2D78"/>
    <w:rsid w:val="00EE3241"/>
    <w:rsid w:val="00EE57A3"/>
    <w:rsid w:val="00EE5DE3"/>
    <w:rsid w:val="00EE6D98"/>
    <w:rsid w:val="00EE7AEC"/>
    <w:rsid w:val="00EF05B9"/>
    <w:rsid w:val="00EF0E2F"/>
    <w:rsid w:val="00EF1D4C"/>
    <w:rsid w:val="00EF38C7"/>
    <w:rsid w:val="00EF3A68"/>
    <w:rsid w:val="00EF5319"/>
    <w:rsid w:val="00EF5F4D"/>
    <w:rsid w:val="00EF60E3"/>
    <w:rsid w:val="00EF6FCA"/>
    <w:rsid w:val="00EF75CB"/>
    <w:rsid w:val="00F01290"/>
    <w:rsid w:val="00F01945"/>
    <w:rsid w:val="00F03440"/>
    <w:rsid w:val="00F03A9F"/>
    <w:rsid w:val="00F05562"/>
    <w:rsid w:val="00F059AD"/>
    <w:rsid w:val="00F07788"/>
    <w:rsid w:val="00F1030C"/>
    <w:rsid w:val="00F132A2"/>
    <w:rsid w:val="00F14011"/>
    <w:rsid w:val="00F154B7"/>
    <w:rsid w:val="00F1585B"/>
    <w:rsid w:val="00F1769A"/>
    <w:rsid w:val="00F20215"/>
    <w:rsid w:val="00F212E2"/>
    <w:rsid w:val="00F2145B"/>
    <w:rsid w:val="00F227EE"/>
    <w:rsid w:val="00F22F49"/>
    <w:rsid w:val="00F23BF3"/>
    <w:rsid w:val="00F24464"/>
    <w:rsid w:val="00F26641"/>
    <w:rsid w:val="00F27E94"/>
    <w:rsid w:val="00F30EB9"/>
    <w:rsid w:val="00F3175F"/>
    <w:rsid w:val="00F329A0"/>
    <w:rsid w:val="00F32C57"/>
    <w:rsid w:val="00F33318"/>
    <w:rsid w:val="00F33F7E"/>
    <w:rsid w:val="00F3488C"/>
    <w:rsid w:val="00F34EF7"/>
    <w:rsid w:val="00F34EF8"/>
    <w:rsid w:val="00F354DB"/>
    <w:rsid w:val="00F35A8F"/>
    <w:rsid w:val="00F36BD7"/>
    <w:rsid w:val="00F40347"/>
    <w:rsid w:val="00F411C7"/>
    <w:rsid w:val="00F4193F"/>
    <w:rsid w:val="00F41A43"/>
    <w:rsid w:val="00F421E0"/>
    <w:rsid w:val="00F42A39"/>
    <w:rsid w:val="00F43283"/>
    <w:rsid w:val="00F458D8"/>
    <w:rsid w:val="00F468CC"/>
    <w:rsid w:val="00F5180D"/>
    <w:rsid w:val="00F51F57"/>
    <w:rsid w:val="00F52637"/>
    <w:rsid w:val="00F5344B"/>
    <w:rsid w:val="00F536BD"/>
    <w:rsid w:val="00F5460D"/>
    <w:rsid w:val="00F54C3D"/>
    <w:rsid w:val="00F55852"/>
    <w:rsid w:val="00F56493"/>
    <w:rsid w:val="00F56988"/>
    <w:rsid w:val="00F602C0"/>
    <w:rsid w:val="00F60BDD"/>
    <w:rsid w:val="00F60DA1"/>
    <w:rsid w:val="00F6170A"/>
    <w:rsid w:val="00F62BBA"/>
    <w:rsid w:val="00F64492"/>
    <w:rsid w:val="00F64B32"/>
    <w:rsid w:val="00F65549"/>
    <w:rsid w:val="00F70DAE"/>
    <w:rsid w:val="00F7266D"/>
    <w:rsid w:val="00F73BEC"/>
    <w:rsid w:val="00F7590D"/>
    <w:rsid w:val="00F76FF7"/>
    <w:rsid w:val="00F7711A"/>
    <w:rsid w:val="00F8022B"/>
    <w:rsid w:val="00F82A71"/>
    <w:rsid w:val="00F83309"/>
    <w:rsid w:val="00F83EE0"/>
    <w:rsid w:val="00F84A7B"/>
    <w:rsid w:val="00F855BD"/>
    <w:rsid w:val="00F8637A"/>
    <w:rsid w:val="00F901CA"/>
    <w:rsid w:val="00F90427"/>
    <w:rsid w:val="00F9120B"/>
    <w:rsid w:val="00F91876"/>
    <w:rsid w:val="00F91965"/>
    <w:rsid w:val="00F9225B"/>
    <w:rsid w:val="00F92A73"/>
    <w:rsid w:val="00F9415C"/>
    <w:rsid w:val="00F9460B"/>
    <w:rsid w:val="00F9460D"/>
    <w:rsid w:val="00F94D33"/>
    <w:rsid w:val="00F96457"/>
    <w:rsid w:val="00F96B48"/>
    <w:rsid w:val="00FA1541"/>
    <w:rsid w:val="00FA30B0"/>
    <w:rsid w:val="00FA46F2"/>
    <w:rsid w:val="00FA529B"/>
    <w:rsid w:val="00FA53E1"/>
    <w:rsid w:val="00FA5A15"/>
    <w:rsid w:val="00FA5C97"/>
    <w:rsid w:val="00FA6E02"/>
    <w:rsid w:val="00FB01C9"/>
    <w:rsid w:val="00FB028C"/>
    <w:rsid w:val="00FB12C5"/>
    <w:rsid w:val="00FB1DA5"/>
    <w:rsid w:val="00FB2563"/>
    <w:rsid w:val="00FB473A"/>
    <w:rsid w:val="00FB5DE3"/>
    <w:rsid w:val="00FC0060"/>
    <w:rsid w:val="00FC145E"/>
    <w:rsid w:val="00FC1BBB"/>
    <w:rsid w:val="00FC2B64"/>
    <w:rsid w:val="00FC2C94"/>
    <w:rsid w:val="00FC2F24"/>
    <w:rsid w:val="00FC3024"/>
    <w:rsid w:val="00FC31FC"/>
    <w:rsid w:val="00FC5BD8"/>
    <w:rsid w:val="00FC60FC"/>
    <w:rsid w:val="00FC66C8"/>
    <w:rsid w:val="00FC7405"/>
    <w:rsid w:val="00FD1B12"/>
    <w:rsid w:val="00FD2700"/>
    <w:rsid w:val="00FD56E4"/>
    <w:rsid w:val="00FD747E"/>
    <w:rsid w:val="00FD75F4"/>
    <w:rsid w:val="00FE0344"/>
    <w:rsid w:val="00FE0654"/>
    <w:rsid w:val="00FE22B7"/>
    <w:rsid w:val="00FE5C37"/>
    <w:rsid w:val="00FE6C48"/>
    <w:rsid w:val="00FE7310"/>
    <w:rsid w:val="00FE759F"/>
    <w:rsid w:val="00FF0966"/>
    <w:rsid w:val="00FF09D5"/>
    <w:rsid w:val="00FF240A"/>
    <w:rsid w:val="00FF2948"/>
    <w:rsid w:val="00FF365B"/>
    <w:rsid w:val="00FF45E9"/>
    <w:rsid w:val="00FF6B1B"/>
    <w:rsid w:val="00FF7A0E"/>
    <w:rsid w:val="32A47F3B"/>
    <w:rsid w:val="5C306069"/>
    <w:rsid w:val="6E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8ECAB"/>
  <w15:docId w15:val="{F372B273-AAFD-4056-8DAB-FC0E444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7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73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qFormat/>
    <w:rsid w:val="00F92A73"/>
    <w:rPr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rsid w:val="00F92A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92A73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rsid w:val="00F92A7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qFormat/>
    <w:rsid w:val="00F92A73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F92A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qFormat/>
    <w:rsid w:val="00F92A73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semiHidden/>
    <w:unhideWhenUsed/>
    <w:qFormat/>
    <w:rsid w:val="00F92A73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qFormat/>
    <w:rsid w:val="00F92A73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qFormat/>
    <w:rsid w:val="00F92A73"/>
    <w:rPr>
      <w:sz w:val="16"/>
      <w:szCs w:val="16"/>
    </w:rPr>
  </w:style>
  <w:style w:type="character" w:styleId="af6">
    <w:name w:val="endnote reference"/>
    <w:basedOn w:val="a0"/>
    <w:uiPriority w:val="99"/>
    <w:semiHidden/>
    <w:unhideWhenUsed/>
    <w:qFormat/>
    <w:rsid w:val="00F92A73"/>
    <w:rPr>
      <w:vertAlign w:val="superscript"/>
    </w:rPr>
  </w:style>
  <w:style w:type="character" w:styleId="af7">
    <w:name w:val="Emphasis"/>
    <w:basedOn w:val="a0"/>
    <w:uiPriority w:val="20"/>
    <w:qFormat/>
    <w:rsid w:val="00F92A73"/>
    <w:rPr>
      <w:i/>
      <w:iCs/>
    </w:rPr>
  </w:style>
  <w:style w:type="character" w:styleId="af8">
    <w:name w:val="Hyperlink"/>
    <w:basedOn w:val="a0"/>
    <w:uiPriority w:val="99"/>
    <w:semiHidden/>
    <w:unhideWhenUsed/>
    <w:qFormat/>
    <w:rsid w:val="00F92A73"/>
    <w:rPr>
      <w:color w:val="0000FF"/>
      <w:u w:val="single"/>
    </w:rPr>
  </w:style>
  <w:style w:type="character" w:styleId="af9">
    <w:name w:val="Strong"/>
    <w:basedOn w:val="a0"/>
    <w:uiPriority w:val="22"/>
    <w:qFormat/>
    <w:rsid w:val="00F92A73"/>
    <w:rPr>
      <w:b/>
      <w:bCs/>
    </w:rPr>
  </w:style>
  <w:style w:type="table" w:styleId="afa">
    <w:name w:val="Table Grid"/>
    <w:basedOn w:val="a1"/>
    <w:uiPriority w:val="39"/>
    <w:qFormat/>
    <w:rsid w:val="00F9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F92A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normal">
    <w:name w:val="p-normal"/>
    <w:basedOn w:val="a"/>
    <w:qFormat/>
    <w:rsid w:val="00F92A73"/>
    <w:pPr>
      <w:spacing w:before="100" w:beforeAutospacing="1" w:after="100" w:afterAutospacing="1"/>
    </w:pPr>
  </w:style>
  <w:style w:type="character" w:customStyle="1" w:styleId="h-normal">
    <w:name w:val="h-normal"/>
    <w:basedOn w:val="a0"/>
    <w:qFormat/>
    <w:rsid w:val="00F92A73"/>
  </w:style>
  <w:style w:type="character" w:customStyle="1" w:styleId="fake-non-breaking-space">
    <w:name w:val="fake-non-breaking-space"/>
    <w:basedOn w:val="a0"/>
    <w:qFormat/>
    <w:rsid w:val="00F92A73"/>
  </w:style>
  <w:style w:type="paragraph" w:customStyle="1" w:styleId="ConsPlusNormal">
    <w:name w:val="ConsPlusNormal"/>
    <w:rsid w:val="00F92A7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b">
    <w:name w:val="List Paragraph"/>
    <w:basedOn w:val="a"/>
    <w:uiPriority w:val="34"/>
    <w:qFormat/>
    <w:rsid w:val="00F92A73"/>
    <w:pPr>
      <w:ind w:left="720"/>
      <w:contextualSpacing/>
    </w:pPr>
  </w:style>
  <w:style w:type="character" w:customStyle="1" w:styleId="afc">
    <w:name w:val="Основной текст_"/>
    <w:basedOn w:val="a0"/>
    <w:link w:val="3"/>
    <w:rsid w:val="00F92A7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c"/>
    <w:qFormat/>
    <w:rsid w:val="00F92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">
    <w:name w:val="Основной текст1"/>
    <w:basedOn w:val="afc"/>
    <w:qFormat/>
    <w:rsid w:val="00F92A7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qFormat/>
    <w:rsid w:val="00F92A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92A73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15pt">
    <w:name w:val="Основной текст + 11;5 pt;Полужирный"/>
    <w:basedOn w:val="afc"/>
    <w:qFormat/>
    <w:rsid w:val="00F92A73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F92A73"/>
    <w:rPr>
      <w:rFonts w:asciiTheme="minorHAnsi" w:hAnsiTheme="minorHAnsi"/>
      <w:sz w:val="20"/>
      <w:szCs w:val="20"/>
    </w:rPr>
  </w:style>
  <w:style w:type="character" w:customStyle="1" w:styleId="9pt">
    <w:name w:val="Основной текст + 9 pt"/>
    <w:basedOn w:val="afc"/>
    <w:qFormat/>
    <w:rsid w:val="00F92A73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ylfaen95pt">
    <w:name w:val="Основной текст + Sylfaen;9;5 pt"/>
    <w:basedOn w:val="afc"/>
    <w:qFormat/>
    <w:rsid w:val="00F92A73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F92A73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2A73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0">
    <w:name w:val="Рецензия1"/>
    <w:hidden/>
    <w:uiPriority w:val="99"/>
    <w:semiHidden/>
    <w:qFormat/>
    <w:rsid w:val="00F92A73"/>
    <w:rPr>
      <w:rFonts w:eastAsia="Times New Roman" w:cs="Times New Roman"/>
      <w:sz w:val="24"/>
      <w:szCs w:val="24"/>
    </w:rPr>
  </w:style>
  <w:style w:type="character" w:customStyle="1" w:styleId="Candara8pt">
    <w:name w:val="Основной текст + Candara;8 pt"/>
    <w:basedOn w:val="afc"/>
    <w:qFormat/>
    <w:rsid w:val="00F92A73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92A73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F92A73"/>
    <w:pPr>
      <w:widowControl w:val="0"/>
      <w:shd w:val="clear" w:color="auto" w:fill="FFFFFF"/>
      <w:spacing w:before="660" w:after="60" w:line="0" w:lineRule="atLeast"/>
    </w:pPr>
    <w:rPr>
      <w:rFonts w:ascii="Arial" w:eastAsia="Arial" w:hAnsi="Arial" w:cs="Arial"/>
      <w:b/>
      <w:bCs/>
      <w:sz w:val="30"/>
      <w:szCs w:val="22"/>
      <w:lang w:eastAsia="en-US"/>
    </w:rPr>
  </w:style>
  <w:style w:type="paragraph" w:customStyle="1" w:styleId="s1">
    <w:name w:val="s_1"/>
    <w:basedOn w:val="a"/>
    <w:qFormat/>
    <w:rsid w:val="00F92A73"/>
    <w:pPr>
      <w:spacing w:before="100" w:beforeAutospacing="1" w:after="100" w:afterAutospacing="1"/>
    </w:pPr>
  </w:style>
  <w:style w:type="paragraph" w:customStyle="1" w:styleId="s3">
    <w:name w:val="s_3"/>
    <w:basedOn w:val="a"/>
    <w:qFormat/>
    <w:rsid w:val="00F92A73"/>
    <w:pPr>
      <w:spacing w:before="100" w:beforeAutospacing="1" w:after="100" w:afterAutospacing="1"/>
    </w:pPr>
  </w:style>
  <w:style w:type="character" w:customStyle="1" w:styleId="610pt">
    <w:name w:val="Основной текст (6) + 10 pt"/>
    <w:basedOn w:val="6"/>
    <w:qFormat/>
    <w:rsid w:val="00F92A7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basedOn w:val="afc"/>
    <w:qFormat/>
    <w:rsid w:val="00F92A7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995pt0pt">
    <w:name w:val="Основной текст (9) + 9;5 pt;Интервал 0 pt"/>
    <w:basedOn w:val="a0"/>
    <w:qFormat/>
    <w:rsid w:val="00F92A7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Verdana4pt">
    <w:name w:val="Основной текст + Verdana;4 pt"/>
    <w:basedOn w:val="afc"/>
    <w:qFormat/>
    <w:rsid w:val="00F92A73"/>
    <w:rPr>
      <w:rFonts w:ascii="Verdana" w:eastAsia="Verdana" w:hAnsi="Verdana" w:cs="Verdana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2">
    <w:name w:val="Основной текст2"/>
    <w:basedOn w:val="afc"/>
    <w:qFormat/>
    <w:rsid w:val="00F92A73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Verdana7pt">
    <w:name w:val="Основной текст + Verdana;7 pt"/>
    <w:basedOn w:val="afc"/>
    <w:qFormat/>
    <w:rsid w:val="00F92A73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SegoeUI115pt">
    <w:name w:val="Основной текст + Segoe UI;11;5 pt"/>
    <w:basedOn w:val="afc"/>
    <w:qFormat/>
    <w:rsid w:val="00F92A73"/>
    <w:rPr>
      <w:rFonts w:ascii="Segoe UI" w:eastAsia="Segoe UI" w:hAnsi="Segoe UI" w:cs="Segoe UI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10">
    <w:name w:val="s_10"/>
    <w:basedOn w:val="a0"/>
    <w:qFormat/>
    <w:rsid w:val="00F92A73"/>
  </w:style>
  <w:style w:type="character" w:customStyle="1" w:styleId="a6">
    <w:name w:val="Текст концевой сноски Знак"/>
    <w:basedOn w:val="a0"/>
    <w:link w:val="a5"/>
    <w:uiPriority w:val="99"/>
    <w:semiHidden/>
    <w:qFormat/>
    <w:rsid w:val="00F92A73"/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F92A73"/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92A73"/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92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int">
    <w:name w:val="point"/>
    <w:basedOn w:val="a"/>
    <w:qFormat/>
    <w:rsid w:val="00F92A73"/>
    <w:pPr>
      <w:spacing w:before="160" w:after="160"/>
      <w:ind w:firstLine="567"/>
      <w:jc w:val="both"/>
    </w:pPr>
  </w:style>
  <w:style w:type="character" w:customStyle="1" w:styleId="20">
    <w:name w:val="Основной текст (2)_"/>
    <w:basedOn w:val="a0"/>
    <w:link w:val="21"/>
    <w:uiPriority w:val="99"/>
    <w:qFormat/>
    <w:locked/>
    <w:rsid w:val="00F92A73"/>
    <w:rPr>
      <w:rFonts w:cs="Times New Roman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qFormat/>
    <w:rsid w:val="00F92A73"/>
    <w:pPr>
      <w:widowControl w:val="0"/>
      <w:shd w:val="clear" w:color="auto" w:fill="FFFFFF"/>
      <w:spacing w:before="180" w:after="180" w:line="341" w:lineRule="exact"/>
      <w:ind w:hanging="760"/>
      <w:jc w:val="both"/>
    </w:pPr>
    <w:rPr>
      <w:rFonts w:eastAsiaTheme="minorHAnsi"/>
      <w:sz w:val="30"/>
      <w:szCs w:val="30"/>
      <w:lang w:eastAsia="en-US"/>
    </w:rPr>
  </w:style>
  <w:style w:type="paragraph" w:customStyle="1" w:styleId="ConsPlusCell">
    <w:name w:val="ConsPlusCell"/>
    <w:uiPriority w:val="99"/>
    <w:qFormat/>
    <w:rsid w:val="00F92A7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afe">
    <w:name w:val="Другое_"/>
    <w:basedOn w:val="a0"/>
    <w:link w:val="aff"/>
    <w:qFormat/>
    <w:rsid w:val="00F92A73"/>
    <w:rPr>
      <w:rFonts w:eastAsia="Times New Roman"/>
      <w:sz w:val="26"/>
      <w:szCs w:val="26"/>
      <w:shd w:val="clear" w:color="auto" w:fill="FFFFFF"/>
    </w:rPr>
  </w:style>
  <w:style w:type="paragraph" w:customStyle="1" w:styleId="aff">
    <w:name w:val="Другое"/>
    <w:basedOn w:val="a"/>
    <w:link w:val="afe"/>
    <w:qFormat/>
    <w:rsid w:val="00F92A73"/>
    <w:pPr>
      <w:widowControl w:val="0"/>
      <w:shd w:val="clear" w:color="auto" w:fill="FFFFFF"/>
    </w:pPr>
    <w:rPr>
      <w:rFonts w:cstheme="minorBidi"/>
      <w:sz w:val="26"/>
      <w:szCs w:val="26"/>
      <w:lang w:eastAsia="en-US"/>
    </w:rPr>
  </w:style>
  <w:style w:type="character" w:customStyle="1" w:styleId="XB">
    <w:name w:val="XB"/>
    <w:qFormat/>
    <w:rsid w:val="00F92A73"/>
    <w:rPr>
      <w:rFonts w:ascii="Times New Roman" w:hAnsi="Times New Roman"/>
      <w:b/>
      <w:lang w:val="ru-RU"/>
    </w:rPr>
  </w:style>
  <w:style w:type="paragraph" w:customStyle="1" w:styleId="newncpi">
    <w:name w:val="newncpi"/>
    <w:basedOn w:val="a"/>
    <w:qFormat/>
    <w:rsid w:val="00F92A73"/>
    <w:pPr>
      <w:ind w:firstLine="567"/>
      <w:jc w:val="both"/>
    </w:pPr>
    <w:rPr>
      <w:rFonts w:eastAsiaTheme="minorEastAsia"/>
    </w:rPr>
  </w:style>
  <w:style w:type="paragraph" w:customStyle="1" w:styleId="ConsPlusNonformat">
    <w:name w:val="ConsPlusNonformat"/>
    <w:qFormat/>
    <w:rsid w:val="00F92A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f0">
    <w:name w:val="Стандарт текст"/>
    <w:basedOn w:val="a"/>
    <w:link w:val="aff1"/>
    <w:qFormat/>
    <w:rsid w:val="00F92A73"/>
    <w:pPr>
      <w:ind w:firstLine="397"/>
      <w:jc w:val="both"/>
    </w:pPr>
    <w:rPr>
      <w:rFonts w:ascii="Arial" w:eastAsiaTheme="minorHAnsi" w:hAnsi="Arial" w:cs="Arial"/>
      <w:bCs/>
      <w:sz w:val="20"/>
      <w:szCs w:val="20"/>
      <w:lang w:eastAsia="en-US"/>
    </w:rPr>
  </w:style>
  <w:style w:type="character" w:customStyle="1" w:styleId="aff1">
    <w:name w:val="Стандарт текст Знак"/>
    <w:basedOn w:val="a0"/>
    <w:link w:val="aff0"/>
    <w:qFormat/>
    <w:rsid w:val="00F92A73"/>
    <w:rPr>
      <w:rFonts w:ascii="Arial" w:hAnsi="Arial" w:cs="Arial"/>
      <w:bCs/>
      <w:sz w:val="20"/>
      <w:szCs w:val="20"/>
    </w:rPr>
  </w:style>
  <w:style w:type="character" w:customStyle="1" w:styleId="colorff00ff">
    <w:name w:val="color__ff00ff"/>
    <w:basedOn w:val="a0"/>
    <w:qFormat/>
    <w:rsid w:val="00F92A73"/>
  </w:style>
  <w:style w:type="table" w:customStyle="1" w:styleId="11">
    <w:name w:val="Сетка таблицы1"/>
    <w:basedOn w:val="a1"/>
    <w:uiPriority w:val="59"/>
    <w:qFormat/>
    <w:rsid w:val="00F92A7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[Основной абзац]"/>
    <w:basedOn w:val="a"/>
    <w:uiPriority w:val="99"/>
    <w:qFormat/>
    <w:rsid w:val="00F92A7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customStyle="1" w:styleId="af0">
    <w:name w:val="Основной текст Знак"/>
    <w:basedOn w:val="a0"/>
    <w:link w:val="af"/>
    <w:qFormat/>
    <w:rsid w:val="00F92A73"/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Обычный1"/>
    <w:qFormat/>
    <w:rsid w:val="00F92A73"/>
    <w:rPr>
      <w:rFonts w:eastAsia="Times New Roman" w:cs="Times New Roman"/>
      <w:snapToGrid w:val="0"/>
      <w:sz w:val="24"/>
    </w:rPr>
  </w:style>
  <w:style w:type="paragraph" w:customStyle="1" w:styleId="22">
    <w:name w:val="Обычный2"/>
    <w:qFormat/>
    <w:rsid w:val="00F92A73"/>
    <w:rPr>
      <w:rFonts w:eastAsia="Times New Roman" w:cs="Times New Roman"/>
      <w:snapToGrid w:val="0"/>
      <w:sz w:val="24"/>
    </w:rPr>
  </w:style>
  <w:style w:type="paragraph" w:customStyle="1" w:styleId="30">
    <w:name w:val="Обычный3"/>
    <w:rsid w:val="00B71056"/>
    <w:pPr>
      <w:spacing w:after="0" w:line="240" w:lineRule="auto"/>
    </w:pPr>
    <w:rPr>
      <w:rFonts w:eastAsia="Times New Roman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7F19EF-3982-4B97-B693-7B6800A8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Марина Александровна</dc:creator>
  <cp:lastModifiedBy>Колчина Жанна Иосифовна</cp:lastModifiedBy>
  <cp:revision>4</cp:revision>
  <cp:lastPrinted>2022-11-23T12:39:00Z</cp:lastPrinted>
  <dcterms:created xsi:type="dcterms:W3CDTF">2025-06-24T09:09:00Z</dcterms:created>
  <dcterms:modified xsi:type="dcterms:W3CDTF">2025-06-26T06:42:00Z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